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D27" w:rsidRDefault="008E7D2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E7D27" w:rsidRDefault="008E7D2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E7D2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E7D27" w:rsidRDefault="008E7D27">
            <w:pPr>
              <w:pStyle w:val="ConsPlusNormal"/>
            </w:pPr>
            <w:r>
              <w:t>10 января 1996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E7D27" w:rsidRDefault="008E7D27">
            <w:pPr>
              <w:pStyle w:val="ConsPlusNormal"/>
              <w:jc w:val="right"/>
            </w:pPr>
            <w:r>
              <w:t>N 4-ФЗ</w:t>
            </w:r>
          </w:p>
        </w:tc>
      </w:tr>
    </w:tbl>
    <w:p w:rsidR="008E7D27" w:rsidRDefault="008E7D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D27" w:rsidRDefault="008E7D27">
      <w:pPr>
        <w:pStyle w:val="ConsPlusNormal"/>
        <w:jc w:val="center"/>
      </w:pPr>
    </w:p>
    <w:p w:rsidR="008E7D27" w:rsidRDefault="008E7D27">
      <w:pPr>
        <w:pStyle w:val="ConsPlusTitle"/>
        <w:jc w:val="center"/>
      </w:pPr>
      <w:r>
        <w:t>РОССИЙСКАЯ ФЕДЕРАЦИЯ</w:t>
      </w:r>
    </w:p>
    <w:p w:rsidR="008E7D27" w:rsidRDefault="008E7D27">
      <w:pPr>
        <w:pStyle w:val="ConsPlusTitle"/>
        <w:jc w:val="center"/>
      </w:pPr>
    </w:p>
    <w:p w:rsidR="008E7D27" w:rsidRDefault="008E7D27">
      <w:pPr>
        <w:pStyle w:val="ConsPlusTitle"/>
        <w:jc w:val="center"/>
      </w:pPr>
      <w:r>
        <w:t>ФЕДЕРАЛЬНЫЙ ЗАКОН</w:t>
      </w:r>
    </w:p>
    <w:p w:rsidR="008E7D27" w:rsidRDefault="008E7D27">
      <w:pPr>
        <w:pStyle w:val="ConsPlusTitle"/>
        <w:jc w:val="center"/>
      </w:pPr>
    </w:p>
    <w:p w:rsidR="008E7D27" w:rsidRDefault="008E7D27">
      <w:pPr>
        <w:pStyle w:val="ConsPlusTitle"/>
        <w:jc w:val="center"/>
      </w:pPr>
      <w:r>
        <w:t>О МЕЛИОРАЦИИ ЗЕМЕЛЬ</w:t>
      </w:r>
    </w:p>
    <w:p w:rsidR="008E7D27" w:rsidRDefault="008E7D27">
      <w:pPr>
        <w:pStyle w:val="ConsPlusNormal"/>
      </w:pPr>
    </w:p>
    <w:p w:rsidR="008E7D27" w:rsidRDefault="008E7D27">
      <w:pPr>
        <w:pStyle w:val="ConsPlusNormal"/>
        <w:jc w:val="right"/>
      </w:pPr>
      <w:r>
        <w:t>Принят</w:t>
      </w:r>
    </w:p>
    <w:p w:rsidR="008E7D27" w:rsidRDefault="008E7D27">
      <w:pPr>
        <w:pStyle w:val="ConsPlusNormal"/>
        <w:jc w:val="right"/>
      </w:pPr>
      <w:r>
        <w:t>Государственной Думой</w:t>
      </w:r>
    </w:p>
    <w:p w:rsidR="008E7D27" w:rsidRDefault="008E7D27">
      <w:pPr>
        <w:pStyle w:val="ConsPlusNormal"/>
        <w:jc w:val="right"/>
      </w:pPr>
      <w:r>
        <w:t>8 декабря 1995 года</w:t>
      </w:r>
    </w:p>
    <w:p w:rsidR="008E7D27" w:rsidRDefault="008E7D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E7D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7D27" w:rsidRDefault="008E7D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7D27" w:rsidRDefault="008E7D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10.01.2003 </w:t>
            </w:r>
            <w:hyperlink r:id="rId5" w:history="1">
              <w:r>
                <w:rPr>
                  <w:color w:val="0000FF"/>
                </w:rPr>
                <w:t>N 15-ФЗ,</w:t>
              </w:r>
            </w:hyperlink>
          </w:p>
          <w:p w:rsidR="008E7D27" w:rsidRDefault="008E7D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6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 (ред. 29.12.2004),</w:t>
            </w:r>
          </w:p>
          <w:p w:rsidR="008E7D27" w:rsidRDefault="008E7D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18.12.2006 </w:t>
            </w:r>
            <w:hyperlink r:id="rId7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8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13.05.2008 </w:t>
            </w:r>
            <w:hyperlink r:id="rId9" w:history="1">
              <w:r>
                <w:rPr>
                  <w:color w:val="0000FF"/>
                </w:rPr>
                <w:t>N 66-ФЗ</w:t>
              </w:r>
            </w:hyperlink>
            <w:r>
              <w:rPr>
                <w:color w:val="392C69"/>
              </w:rPr>
              <w:t>,</w:t>
            </w:r>
          </w:p>
          <w:p w:rsidR="008E7D27" w:rsidRDefault="008E7D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14.07.2008 </w:t>
            </w:r>
            <w:hyperlink r:id="rId10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1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28.11.2011 </w:t>
            </w:r>
            <w:hyperlink r:id="rId12" w:history="1">
              <w:r>
                <w:rPr>
                  <w:color w:val="0000FF"/>
                </w:rPr>
                <w:t>N 337-ФЗ</w:t>
              </w:r>
            </w:hyperlink>
            <w:r>
              <w:rPr>
                <w:color w:val="392C69"/>
              </w:rPr>
              <w:t>,</w:t>
            </w:r>
          </w:p>
          <w:p w:rsidR="008E7D27" w:rsidRDefault="008E7D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14.10.2014 </w:t>
            </w:r>
            <w:hyperlink r:id="rId13" w:history="1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14" w:history="1">
              <w:r>
                <w:rPr>
                  <w:color w:val="0000FF"/>
                </w:rPr>
                <w:t>N 499-ФЗ</w:t>
              </w:r>
            </w:hyperlink>
            <w:r>
              <w:rPr>
                <w:color w:val="392C69"/>
              </w:rPr>
              <w:t xml:space="preserve">, от 05.04.2016 </w:t>
            </w:r>
            <w:hyperlink r:id="rId15" w:history="1">
              <w:r>
                <w:rPr>
                  <w:color w:val="0000FF"/>
                </w:rPr>
                <w:t>N 104-ФЗ</w:t>
              </w:r>
            </w:hyperlink>
            <w:r>
              <w:rPr>
                <w:color w:val="392C69"/>
              </w:rPr>
              <w:t>,</w:t>
            </w:r>
          </w:p>
          <w:p w:rsidR="008E7D27" w:rsidRDefault="008E7D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16" w:history="1">
              <w:r>
                <w:rPr>
                  <w:color w:val="0000FF"/>
                </w:rPr>
                <w:t>N 477-ФЗ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7D27" w:rsidRDefault="008E7D27">
      <w:pPr>
        <w:pStyle w:val="ConsPlusNormal"/>
        <w:jc w:val="center"/>
      </w:pPr>
    </w:p>
    <w:p w:rsidR="008E7D27" w:rsidRDefault="008E7D27">
      <w:pPr>
        <w:pStyle w:val="ConsPlusNormal"/>
        <w:ind w:firstLine="540"/>
        <w:jc w:val="both"/>
      </w:pPr>
      <w:r>
        <w:t>Настоящий Федеральный закон устанавливает правовые основы деятельности в области мелиорации земель, определяет полномочия органов государственной власти, органов местного самоуправления по регулированию указанной деятельности, а также права и обязанности граждан (физических лиц) и юридических лиц, осуществляющих деятельность в области мелиорации земель и обеспечивающих эффективное использование и охрану мелиорированных земель.</w:t>
      </w:r>
    </w:p>
    <w:p w:rsidR="008E7D27" w:rsidRDefault="008E7D27">
      <w:pPr>
        <w:pStyle w:val="ConsPlusNormal"/>
      </w:pPr>
    </w:p>
    <w:p w:rsidR="008E7D27" w:rsidRDefault="008E7D27">
      <w:pPr>
        <w:pStyle w:val="ConsPlusTitle"/>
        <w:jc w:val="center"/>
        <w:outlineLvl w:val="0"/>
      </w:pPr>
      <w:r>
        <w:t>Глава I. ОБЩИЕ ПОЛОЖЕНИЯ</w:t>
      </w:r>
    </w:p>
    <w:p w:rsidR="008E7D27" w:rsidRDefault="008E7D27">
      <w:pPr>
        <w:pStyle w:val="ConsPlusNormal"/>
      </w:pPr>
    </w:p>
    <w:p w:rsidR="008E7D27" w:rsidRDefault="008E7D27">
      <w:pPr>
        <w:pStyle w:val="ConsPlusTitle"/>
        <w:ind w:firstLine="540"/>
        <w:jc w:val="both"/>
        <w:outlineLvl w:val="1"/>
      </w:pPr>
      <w:r>
        <w:t>Статья 1. Задачи мелиорации земель</w:t>
      </w:r>
    </w:p>
    <w:p w:rsidR="008E7D27" w:rsidRDefault="008E7D27">
      <w:pPr>
        <w:pStyle w:val="ConsPlusNormal"/>
      </w:pPr>
    </w:p>
    <w:p w:rsidR="008E7D27" w:rsidRDefault="008E7D27">
      <w:pPr>
        <w:pStyle w:val="ConsPlusNormal"/>
        <w:ind w:firstLine="540"/>
        <w:jc w:val="both"/>
      </w:pPr>
      <w:r>
        <w:t>Мелиорация земель осуществляется в целях повышения продуктивности и устойчивости земледелия, обеспечения гарантированного производства сельскохозяйственной продукции на основе сохранения и повышения плодородия земель, а также создания необходимых условий для вовлечения в сельскохозяйственный оборот неиспользуемых и малопродуктивных земель и формирования рациональной структуры земельных угодий.</w:t>
      </w:r>
    </w:p>
    <w:p w:rsidR="008E7D27" w:rsidRDefault="008E7D27">
      <w:pPr>
        <w:pStyle w:val="ConsPlusNormal"/>
      </w:pPr>
    </w:p>
    <w:p w:rsidR="008E7D27" w:rsidRDefault="008E7D27">
      <w:pPr>
        <w:pStyle w:val="ConsPlusTitle"/>
        <w:ind w:firstLine="540"/>
        <w:jc w:val="both"/>
        <w:outlineLvl w:val="1"/>
      </w:pPr>
      <w:r>
        <w:t>Статья 2. Основные понятия</w:t>
      </w:r>
    </w:p>
    <w:p w:rsidR="008E7D27" w:rsidRDefault="008E7D27">
      <w:pPr>
        <w:pStyle w:val="ConsPlusNormal"/>
      </w:pPr>
    </w:p>
    <w:p w:rsidR="008E7D27" w:rsidRDefault="008E7D27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8E7D27" w:rsidRDefault="008E7D27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27.12.2019 N 477-ФЗ)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мелиорация земель - коренное улучшение земель путем проведения гидротехнических, культуртехнических, химических, противоэрозионных, агролесомелиоративных, агротехнических и других мелиоративных мероприятий;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мелиоративные мероприятия - проектирование, строительство, эксплуатация и реконструкция мелиоративных систем и отдельно расположенных гидротехнических сооружений, обводнение пастбищ, создание мелиоративных защитных лесных насаждений, проведение культуртехнических работ, работ по улучшению химических и физических свойств почв, научное и производственно-техническое обеспечение указанных работ;</w:t>
      </w:r>
    </w:p>
    <w:p w:rsidR="008E7D27" w:rsidRDefault="008E7D27">
      <w:pPr>
        <w:pStyle w:val="ConsPlusNormal"/>
        <w:jc w:val="both"/>
      </w:pPr>
      <w:r>
        <w:lastRenderedPageBreak/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27.12.2019 N 477-ФЗ)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мелиорируемые земли - земли, недостаточное плодородие которых улучшается с помощью осуществления мелиоративных мероприятий;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мелиорированные земли - земли, на которых проведены мелиоративные мероприятия;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мелиоративные системы - комплексы взаимосвязанных гидротехнических и других сооружений и устройств (каналы, коллекторы, трубопроводы, водохранилища, плотины, дамбы, насосные станции, водозаборы, другие сооружения и устройства на мелиорированных землях), обеспечивающих создание оптимальных водного, воздушного, теплового и питательного режимов почв на мелиорированных землях;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государственные мелиоративные системы - мелиоративные системы, находящиеся в государственной собственности и обеспечивающие межрегиональное и (или) межхозяйственное водораспределение и противопаводковую защиту, а также мелиоративные защитные лесные насаждения, которые необходимы для обеспечения государственных нужд;</w:t>
      </w:r>
    </w:p>
    <w:p w:rsidR="008E7D27" w:rsidRDefault="008E7D27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27.12.2019 N 477-ФЗ)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мелиоративные системы общего пользования - мелиоративные системы, находящиеся в общей собственности двух или нескольких лиц либо переданные в установленном порядке в пользование нескольким гражданам (физическим лицам) и (или) юридическим лицам, а также мелиоративные защитные лесные насаждения, необходимые для нужд указанных лиц;</w:t>
      </w:r>
    </w:p>
    <w:p w:rsidR="008E7D27" w:rsidRDefault="008E7D27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27.12.2019 N 477-ФЗ)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мелиоративные системы индивидуального пользования - мелиоративные системы, находящиеся в собственности гражданина (физического лица) или юридического лица либо переданные в установленном порядке в пользование гражданину (физическому лицу) или юридическому лицу, а также мелиоративные защитные лесные насаждения, необходимые указанным лицам только для их нужд;</w:t>
      </w:r>
    </w:p>
    <w:p w:rsidR="008E7D27" w:rsidRDefault="008E7D27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27.12.2019 N 477-ФЗ)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отдельно расположенные гидротехнические сооружения - инженерные сооружения и устройства, не входящие в мелиоративные системы, обеспечивающие регулирование, подъем, подачу, распределение воды потребителям, отвод вод с помощью мелиоративных систем, защиту почв от водной эрозии, противоселевую и противооползневую защиту;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мелиоративные защитные лесные насаждения - лесные насаждения естественного происхождения или искусственно созданные на землях сельскохозяйственного назначения или на землях, предназначенных для осуществления производства сельскохозяйственной продукции, в целях предотвращения деградации почв на пастбищах, эрозии почв и защиты от воздействия неблагоприятных явлений природного, антропогенного и техногенного происхождения посредством использования климаторегулирующих, почвозащитных, противоэрозионных, водорегулирующих и иных полезных функций лесных насаждений в целях сохранения и повышения плодородия земель (далее - полезные функции мелиоративных защитных лесных насаждений).</w:t>
      </w:r>
    </w:p>
    <w:p w:rsidR="008E7D27" w:rsidRDefault="008E7D27">
      <w:pPr>
        <w:pStyle w:val="ConsPlusNormal"/>
        <w:jc w:val="both"/>
      </w:pPr>
      <w:r>
        <w:t xml:space="preserve">(абзац введен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27.12.2019 N 477-ФЗ)</w:t>
      </w:r>
    </w:p>
    <w:p w:rsidR="008E7D27" w:rsidRDefault="008E7D27">
      <w:pPr>
        <w:pStyle w:val="ConsPlusNormal"/>
      </w:pPr>
    </w:p>
    <w:p w:rsidR="008E7D27" w:rsidRDefault="008E7D27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в области мелиорации земель</w:t>
      </w:r>
    </w:p>
    <w:p w:rsidR="008E7D27" w:rsidRDefault="008E7D27">
      <w:pPr>
        <w:pStyle w:val="ConsPlusNormal"/>
      </w:pPr>
    </w:p>
    <w:p w:rsidR="008E7D27" w:rsidRDefault="008E7D27">
      <w:pPr>
        <w:pStyle w:val="ConsPlusNormal"/>
        <w:ind w:firstLine="540"/>
        <w:jc w:val="both"/>
      </w:pPr>
      <w:r>
        <w:t>Законодательство Российской Федерации в области мелиорации земель состоит из настоящего Федерального закона и принимаемых в соответствии с ним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lastRenderedPageBreak/>
        <w:t xml:space="preserve">Общепризнанные принципы и нормы международного права и международные договоры Российской Федерации в области мелиорации земель являются в соответствии с </w:t>
      </w:r>
      <w:hyperlink r:id="rId23" w:history="1">
        <w:r>
          <w:rPr>
            <w:color w:val="0000FF"/>
          </w:rPr>
          <w:t>Конституцией</w:t>
        </w:r>
      </w:hyperlink>
      <w:r>
        <w:t xml:space="preserve"> Российской Федерации составной частью правовой системы Российской Федерации.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Если международным договором Российской Федерации установлены иные правила, чем те, которые предусмотрены законодательством Российской Федерации в области мелиорации земель, применяются правила Международного договора.</w:t>
      </w:r>
    </w:p>
    <w:p w:rsidR="008E7D27" w:rsidRDefault="008E7D27">
      <w:pPr>
        <w:pStyle w:val="ConsPlusNormal"/>
      </w:pPr>
    </w:p>
    <w:p w:rsidR="008E7D27" w:rsidRDefault="008E7D27">
      <w:pPr>
        <w:pStyle w:val="ConsPlusTitle"/>
        <w:ind w:firstLine="540"/>
        <w:jc w:val="both"/>
        <w:outlineLvl w:val="1"/>
      </w:pPr>
      <w:r>
        <w:t>Статья 4. Отношения, регулируемые законодательством Российской Федерации в области мелиорации земель</w:t>
      </w:r>
    </w:p>
    <w:p w:rsidR="008E7D27" w:rsidRDefault="008E7D27">
      <w:pPr>
        <w:pStyle w:val="ConsPlusNormal"/>
      </w:pPr>
    </w:p>
    <w:p w:rsidR="008E7D27" w:rsidRDefault="008E7D27">
      <w:pPr>
        <w:pStyle w:val="ConsPlusNormal"/>
        <w:ind w:firstLine="540"/>
        <w:jc w:val="both"/>
      </w:pPr>
      <w:r>
        <w:t>Законодательство Российской Федерации в области мелиорации земель регулирует отношения, возникающие в процессе осуществления мелиоративных мероприятий на землях сельскохозяйственного назначения или на землях, предназначенных для осуществления производства сельскохозяйственной продукции.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Отношения, возникающие в процессе осуществления мелиоративных мероприятий на землях, на которых располагаются леса, и на иных землях, за исключением земель сельскохозяйственного назначения, регулируются настоящим Федеральным законом в той мере, в какой это не противоречит лесному и земельному законодательству Российской Федерации.</w:t>
      </w:r>
    </w:p>
    <w:p w:rsidR="008E7D27" w:rsidRDefault="008E7D27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27.12.2019 N 477-ФЗ)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 xml:space="preserve">Отношения, возникающие в процессе использования земель сельскохозяйственного назначения, земель лесного фонда, земель водного фонда, регулируются настоящим Федеральным законом в соответствии с земельным, водным, лесным законодательством Российской Федерации и </w:t>
      </w:r>
      <w:hyperlink r:id="rId2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окружающей среды.</w:t>
      </w:r>
    </w:p>
    <w:p w:rsidR="008E7D27" w:rsidRDefault="008E7D27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Имущественные и административные отношения, возникающие в области мелиорации земель, регулируются настоящим Федеральным законом в соответствии с гражданским и административным законодательством Российской Федерации.</w:t>
      </w:r>
    </w:p>
    <w:p w:rsidR="008E7D27" w:rsidRDefault="008E7D27">
      <w:pPr>
        <w:pStyle w:val="ConsPlusNormal"/>
      </w:pPr>
    </w:p>
    <w:p w:rsidR="008E7D27" w:rsidRDefault="008E7D27">
      <w:pPr>
        <w:pStyle w:val="ConsPlusTitle"/>
        <w:jc w:val="center"/>
        <w:outlineLvl w:val="0"/>
      </w:pPr>
      <w:r>
        <w:t>Глава II. ТИПЫ И ВИДЫ МЕЛИОРАЦИИ ЗЕМЕЛЬ</w:t>
      </w:r>
    </w:p>
    <w:p w:rsidR="008E7D27" w:rsidRDefault="008E7D27">
      <w:pPr>
        <w:pStyle w:val="ConsPlusNormal"/>
      </w:pPr>
    </w:p>
    <w:p w:rsidR="008E7D27" w:rsidRDefault="008E7D27">
      <w:pPr>
        <w:pStyle w:val="ConsPlusTitle"/>
        <w:ind w:firstLine="540"/>
        <w:jc w:val="both"/>
        <w:outlineLvl w:val="1"/>
      </w:pPr>
      <w:r>
        <w:t>Статья 5. Типы и виды мелиорации земель</w:t>
      </w:r>
    </w:p>
    <w:p w:rsidR="008E7D27" w:rsidRDefault="008E7D27">
      <w:pPr>
        <w:pStyle w:val="ConsPlusNormal"/>
      </w:pPr>
    </w:p>
    <w:p w:rsidR="008E7D27" w:rsidRDefault="008E7D27">
      <w:pPr>
        <w:pStyle w:val="ConsPlusNormal"/>
        <w:ind w:firstLine="540"/>
        <w:jc w:val="both"/>
      </w:pPr>
      <w:r>
        <w:t>В зависимости от характера мелиоративных мероприятий различают следующие типы мелиорации земель: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гидромелиорация;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агролесомелиорация;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культуртехническая мелиорация;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химическая мелиорация.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В составе отдельных типов мелиорации земель настоящим Федеральным законом устанавливаются виды мелиорации земель.</w:t>
      </w:r>
    </w:p>
    <w:p w:rsidR="008E7D27" w:rsidRDefault="008E7D27">
      <w:pPr>
        <w:pStyle w:val="ConsPlusNormal"/>
      </w:pPr>
    </w:p>
    <w:p w:rsidR="008E7D27" w:rsidRDefault="008E7D27">
      <w:pPr>
        <w:pStyle w:val="ConsPlusTitle"/>
        <w:ind w:firstLine="540"/>
        <w:jc w:val="both"/>
        <w:outlineLvl w:val="1"/>
      </w:pPr>
      <w:r>
        <w:t>Статья 6. Гидромелиорация земель</w:t>
      </w:r>
    </w:p>
    <w:p w:rsidR="008E7D27" w:rsidRDefault="008E7D27">
      <w:pPr>
        <w:pStyle w:val="ConsPlusNormal"/>
      </w:pPr>
    </w:p>
    <w:p w:rsidR="008E7D27" w:rsidRDefault="008E7D27">
      <w:pPr>
        <w:pStyle w:val="ConsPlusNormal"/>
        <w:ind w:firstLine="540"/>
        <w:jc w:val="both"/>
      </w:pPr>
      <w:r>
        <w:t>Гидромелиорация земель состоит в проведении комплекса мелиоративных мероприятий, обеспечивающих коренное улучшение заболоченных, излишне увлажненных, засушливых, эродированных, смытых и других земель, состояние которых зависит от воздействия воды.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lastRenderedPageBreak/>
        <w:t>Гидромелиорация земель направлена на регулирование водного, воздушного, теплового и питательного режимов почв на мелиорируемых землях посредством осуществления мер по подъему, подаче, распределению и отводу вод с помощью мелиоративных систем, а также отдельно расположенных гидротехнических сооружений.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К этому типу мелиорации земель относятся оросительная, осушительная, противопаводковая, противоселевая, противоэрозионная, противооползневая и другие виды гидромелиорации земель.</w:t>
      </w:r>
    </w:p>
    <w:p w:rsidR="008E7D27" w:rsidRDefault="008E7D27">
      <w:pPr>
        <w:pStyle w:val="ConsPlusNormal"/>
      </w:pPr>
    </w:p>
    <w:p w:rsidR="008E7D27" w:rsidRDefault="008E7D27">
      <w:pPr>
        <w:pStyle w:val="ConsPlusTitle"/>
        <w:ind w:firstLine="540"/>
        <w:jc w:val="both"/>
        <w:outlineLvl w:val="1"/>
      </w:pPr>
      <w:r>
        <w:t>Статья 7. Агролесомелиорация земель</w:t>
      </w:r>
    </w:p>
    <w:p w:rsidR="008E7D27" w:rsidRDefault="008E7D27">
      <w:pPr>
        <w:pStyle w:val="ConsPlusNormal"/>
        <w:ind w:firstLine="540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27.12.2019 N 477-ФЗ)</w:t>
      </w:r>
    </w:p>
    <w:p w:rsidR="008E7D27" w:rsidRDefault="008E7D27">
      <w:pPr>
        <w:pStyle w:val="ConsPlusNormal"/>
        <w:ind w:firstLine="540"/>
        <w:jc w:val="both"/>
      </w:pPr>
    </w:p>
    <w:p w:rsidR="008E7D27" w:rsidRDefault="008E7D27">
      <w:pPr>
        <w:pStyle w:val="ConsPlusNormal"/>
        <w:ind w:firstLine="540"/>
        <w:jc w:val="both"/>
      </w:pPr>
      <w:r>
        <w:t>Агролесомелиорация земель состоит в проведении комплекса мелиоративных мероприятий в целях обеспечения коренного улучшения земель сельскохозяйственного назначения или земель, предназначенных для осуществления производства сельскохозяйственной продукции, посредством использования полезных функций мелиоративных защитных лесных насаждений.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Агролесомелиорация земель направлена на регулирование водного, воздушного, теплового и питательного режимов почв на мелиорируемых землях посредством осуществления мероприятий по проектированию, созданию и содержанию мелиоративных защитных лесных насаждений.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К этому типу мелиорации земель относятся следующие виды мелиорации земель: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создание мелиоративных защитных лесных насаждений на оврагах, балках, песках, берегах рек и других территориях в целях защиты земель от эрозии (противоэрозионная агролесомелиорация);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создание мелиоративных защитных лесных насаждений по границам земель сельскохозяйственного назначения и земельных участков, в том числе предназначенных для осуществления производства сельскохозяйственной продукции, в целях защиты указанных земель и земельных участков от воздействия неблагоприятных явлений природного, антропогенного и техногенного происхождения (полезащитная агролесомелиорация);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создание мелиоративных защитных лесных насаждений по границам пастбищ в целях предотвращения деградации почв на пастбищах (пастбищезащитная агролесомелиорация).</w:t>
      </w:r>
    </w:p>
    <w:p w:rsidR="008E7D27" w:rsidRDefault="008E7D27">
      <w:pPr>
        <w:pStyle w:val="ConsPlusNormal"/>
      </w:pPr>
    </w:p>
    <w:p w:rsidR="008E7D27" w:rsidRDefault="008E7D27">
      <w:pPr>
        <w:pStyle w:val="ConsPlusTitle"/>
        <w:ind w:firstLine="540"/>
        <w:jc w:val="both"/>
        <w:outlineLvl w:val="1"/>
      </w:pPr>
      <w:r>
        <w:t>Статья 8. Культуртехническая мелиорация земель</w:t>
      </w:r>
    </w:p>
    <w:p w:rsidR="008E7D27" w:rsidRDefault="008E7D27">
      <w:pPr>
        <w:pStyle w:val="ConsPlusNormal"/>
      </w:pPr>
    </w:p>
    <w:p w:rsidR="008E7D27" w:rsidRDefault="008E7D27">
      <w:pPr>
        <w:pStyle w:val="ConsPlusNormal"/>
        <w:ind w:firstLine="540"/>
        <w:jc w:val="both"/>
      </w:pPr>
      <w:r>
        <w:t>Культуртехническая мелиорация земель состоит в проведении комплекса мелиоративных мероприятий по коренному улучшению земель.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Этот тип мелиорации земель подразделяется на следующие виды мелиорации земель: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расчистка мелиорируемых земель от древесной и травянистой растительности, кочек, пней и мха;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расчистка мелиорируемых земель от камней и иных предметов;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мелиоративная обработка солонцов;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рыхление, пескование, глинование, землевание, плантаж и первичная обработка почвы;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проведение иных культуртехнических работ.</w:t>
      </w:r>
    </w:p>
    <w:p w:rsidR="008E7D27" w:rsidRDefault="008E7D27">
      <w:pPr>
        <w:pStyle w:val="ConsPlusNormal"/>
      </w:pPr>
    </w:p>
    <w:p w:rsidR="008E7D27" w:rsidRDefault="008E7D27">
      <w:pPr>
        <w:pStyle w:val="ConsPlusTitle"/>
        <w:ind w:firstLine="540"/>
        <w:jc w:val="both"/>
        <w:outlineLvl w:val="1"/>
      </w:pPr>
      <w:r>
        <w:t>Статья 9. Химическая мелиорация земель</w:t>
      </w:r>
    </w:p>
    <w:p w:rsidR="008E7D27" w:rsidRDefault="008E7D27">
      <w:pPr>
        <w:pStyle w:val="ConsPlusNormal"/>
      </w:pPr>
    </w:p>
    <w:p w:rsidR="008E7D27" w:rsidRDefault="008E7D27">
      <w:pPr>
        <w:pStyle w:val="ConsPlusNormal"/>
        <w:ind w:firstLine="540"/>
        <w:jc w:val="both"/>
      </w:pPr>
      <w:r>
        <w:lastRenderedPageBreak/>
        <w:t>Химическая мелиорация земель состоит в проведении комплекса мелиоративных мероприятий по улучшению химических и физических свойств почв. Химическая мелиорация земель включает в себя известкование почв, фосфоритование почв и гипсование почв.</w:t>
      </w:r>
    </w:p>
    <w:p w:rsidR="008E7D27" w:rsidRDefault="008E7D27">
      <w:pPr>
        <w:pStyle w:val="ConsPlusNormal"/>
      </w:pPr>
    </w:p>
    <w:p w:rsidR="008E7D27" w:rsidRDefault="008E7D27">
      <w:pPr>
        <w:pStyle w:val="ConsPlusTitle"/>
        <w:jc w:val="center"/>
        <w:outlineLvl w:val="0"/>
      </w:pPr>
      <w:r>
        <w:t>Глава III. ПРАВО СОБСТВЕННОСТИ НА МЕЛИОРАТИВНЫЕ СИСТЕМЫ</w:t>
      </w:r>
    </w:p>
    <w:p w:rsidR="008E7D27" w:rsidRDefault="008E7D27">
      <w:pPr>
        <w:pStyle w:val="ConsPlusTitle"/>
        <w:jc w:val="center"/>
      </w:pPr>
      <w:r>
        <w:t>И ОТДЕЛЬНО РАСПОЛОЖЕННЫЕ ГИДРОТЕХНИЧЕСКИЕ СООРУЖЕНИЯ</w:t>
      </w:r>
    </w:p>
    <w:p w:rsidR="008E7D27" w:rsidRDefault="008E7D27">
      <w:pPr>
        <w:pStyle w:val="ConsPlusNormal"/>
      </w:pPr>
    </w:p>
    <w:p w:rsidR="008E7D27" w:rsidRDefault="008E7D27">
      <w:pPr>
        <w:pStyle w:val="ConsPlusTitle"/>
        <w:ind w:firstLine="540"/>
        <w:jc w:val="both"/>
        <w:outlineLvl w:val="1"/>
      </w:pPr>
      <w:r>
        <w:t>Статья 10. Формы собственности на мелиоративные системы и отдельно расположенные гидротехнические сооружения</w:t>
      </w:r>
    </w:p>
    <w:p w:rsidR="008E7D27" w:rsidRDefault="008E7D27">
      <w:pPr>
        <w:pStyle w:val="ConsPlusNormal"/>
      </w:pPr>
    </w:p>
    <w:p w:rsidR="008E7D27" w:rsidRDefault="008E7D27">
      <w:pPr>
        <w:pStyle w:val="ConsPlusNormal"/>
        <w:ind w:firstLine="540"/>
        <w:jc w:val="both"/>
      </w:pPr>
      <w:r>
        <w:t>Мелиоративные системы и отдельно расположенные гидротехнические сооружения в соответствии с гражданским законодательством Российской Федерации могут находиться в частной, государственной, муниципальной и иных формах собственности.</w:t>
      </w:r>
    </w:p>
    <w:p w:rsidR="008E7D27" w:rsidRDefault="008E7D27">
      <w:pPr>
        <w:pStyle w:val="ConsPlusNormal"/>
      </w:pPr>
    </w:p>
    <w:p w:rsidR="008E7D27" w:rsidRDefault="008E7D27">
      <w:pPr>
        <w:pStyle w:val="ConsPlusTitle"/>
        <w:ind w:firstLine="540"/>
        <w:jc w:val="both"/>
        <w:outlineLvl w:val="1"/>
      </w:pPr>
      <w:r>
        <w:t>Статья 11. Право государственной собственности на мелиоративные системы и отдельно расположенные гидротехнические сооружения</w:t>
      </w:r>
    </w:p>
    <w:p w:rsidR="008E7D27" w:rsidRDefault="008E7D27">
      <w:pPr>
        <w:pStyle w:val="ConsPlusNormal"/>
      </w:pPr>
    </w:p>
    <w:p w:rsidR="008E7D27" w:rsidRDefault="008E7D27">
      <w:pPr>
        <w:pStyle w:val="ConsPlusNormal"/>
        <w:ind w:firstLine="540"/>
        <w:jc w:val="both"/>
      </w:pPr>
      <w:r>
        <w:t>Государственные мелиоративные системы и отдельно расположенные гидротехнические сооружения могут принадлежать на праве собственности Российской Федерации (далее - федеральная собственность) и на праве собственности субъекту Российской Федерации (далее - собственность субъекта Российской Федерации).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К федеральной собственности относятся государственные мелиоративные системы и отдельно расположенные гидротехнические сооружения, размещенные на территории одного или на территориях нескольких субъектов Российской Федерации, осуществляющие межрегиональное и (или) межхозяйственное водораспределение и построенные (строящиеся) за счет средств федерального бюджета, а также использующиеся для осуществления полномочий Российской Федерации, установленных настоящим Федеральным законом.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К собственности субъектов Российской Федерации относятся государственные мелиоративные системы и отдельно расположенные гидротехнические сооружения, не относящиеся к федеральной собственности, к муниципальной собственности, а также к собственности граждан (физических лиц) и юридических лиц.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Отнесение государственных мелиоративных систем и отдельно расположенных гидротехнических сооружений к федеральной собственности и собственности субъектов Российской Федерации осуществляется в порядке, установленном законодательством Российской Федерации.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Государственные мелиоративные системы и находящиеся в государственной собственности отдельно расположенные гидротехнические сооружения, объекты и другое имущество организаций по эксплуатации мелиоративных систем и проведению мероприятий по контролю за состоянием мелиорированных земель не могут быть переданы в собственность граждан (физических лиц) и юридических лиц.</w:t>
      </w:r>
    </w:p>
    <w:p w:rsidR="008E7D27" w:rsidRDefault="008E7D27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8E7D27" w:rsidRDefault="008E7D27">
      <w:pPr>
        <w:pStyle w:val="ConsPlusNormal"/>
      </w:pPr>
    </w:p>
    <w:p w:rsidR="008E7D27" w:rsidRDefault="008E7D27">
      <w:pPr>
        <w:pStyle w:val="ConsPlusTitle"/>
        <w:ind w:firstLine="540"/>
        <w:jc w:val="both"/>
        <w:outlineLvl w:val="1"/>
      </w:pPr>
      <w:r>
        <w:t>Статья 12. Право муниципальной собственности на мелиоративные системы и отдельно расположенные гидротехнические сооружения</w:t>
      </w:r>
    </w:p>
    <w:p w:rsidR="008E7D27" w:rsidRDefault="008E7D27">
      <w:pPr>
        <w:pStyle w:val="ConsPlusNormal"/>
      </w:pPr>
    </w:p>
    <w:p w:rsidR="008E7D27" w:rsidRDefault="008E7D27">
      <w:pPr>
        <w:pStyle w:val="ConsPlusNormal"/>
        <w:ind w:firstLine="540"/>
        <w:jc w:val="both"/>
      </w:pPr>
      <w:r>
        <w:t>Мелиоративные системы и отдельно расположенные гидротехнические сооружения, принадлежащие на праве собственности городским и сельским поселениям, а также другим муниципальным образованиям, являются муниципальной собственностью.</w:t>
      </w:r>
    </w:p>
    <w:p w:rsidR="008E7D27" w:rsidRDefault="008E7D27">
      <w:pPr>
        <w:pStyle w:val="ConsPlusNormal"/>
      </w:pPr>
    </w:p>
    <w:p w:rsidR="008E7D27" w:rsidRDefault="008E7D27">
      <w:pPr>
        <w:pStyle w:val="ConsPlusTitle"/>
        <w:ind w:firstLine="540"/>
        <w:jc w:val="both"/>
        <w:outlineLvl w:val="1"/>
      </w:pPr>
      <w:r>
        <w:t xml:space="preserve">Статья 13. Право собственности граждан (физических лиц) и юридических лиц на </w:t>
      </w:r>
      <w:r>
        <w:lastRenderedPageBreak/>
        <w:t>мелиоративные системы и отдельно расположенные гидротехнические сооружения</w:t>
      </w:r>
    </w:p>
    <w:p w:rsidR="008E7D27" w:rsidRDefault="008E7D27">
      <w:pPr>
        <w:pStyle w:val="ConsPlusNormal"/>
      </w:pPr>
    </w:p>
    <w:p w:rsidR="008E7D27" w:rsidRDefault="008E7D27">
      <w:pPr>
        <w:pStyle w:val="ConsPlusNormal"/>
        <w:ind w:firstLine="540"/>
        <w:jc w:val="both"/>
      </w:pPr>
      <w:r>
        <w:t>В собственности граждан (физических лиц) и юридических лиц могут находиться мелиоративные системы общего пользования и мелиоративные системы индивидуального пользования и отдельно расположенные гидротехнические сооружения. Мелиоративные системы и отдельно расположенные гидротехнические сооружения, находящиеся в собственности двух или нескольких лиц, принадлежат им на праве общей собственности.</w:t>
      </w:r>
    </w:p>
    <w:p w:rsidR="008E7D27" w:rsidRDefault="008E7D27">
      <w:pPr>
        <w:pStyle w:val="ConsPlusNormal"/>
      </w:pPr>
    </w:p>
    <w:p w:rsidR="008E7D27" w:rsidRDefault="008E7D27">
      <w:pPr>
        <w:pStyle w:val="ConsPlusTitle"/>
        <w:jc w:val="center"/>
        <w:outlineLvl w:val="0"/>
      </w:pPr>
      <w:r>
        <w:t>Глава IV. ПОЛНОМОЧИЯ РОССИЙСКОЙ ФЕДЕРАЦИИ, СУБЪЕКТОВ</w:t>
      </w:r>
    </w:p>
    <w:p w:rsidR="008E7D27" w:rsidRDefault="008E7D27">
      <w:pPr>
        <w:pStyle w:val="ConsPlusTitle"/>
        <w:jc w:val="center"/>
      </w:pPr>
      <w:r>
        <w:t>РОССИЙСКОЙ ФЕДЕРАЦИИ И ОРГАНОВ МЕСТНОГО САМОУПРАВЛЕНИЯ</w:t>
      </w:r>
    </w:p>
    <w:p w:rsidR="008E7D27" w:rsidRDefault="008E7D27">
      <w:pPr>
        <w:pStyle w:val="ConsPlusTitle"/>
        <w:jc w:val="center"/>
      </w:pPr>
      <w:r>
        <w:t>В ОБЛАСТИ МЕЛИОРАЦИИ ЗЕМЕЛЬ</w:t>
      </w:r>
    </w:p>
    <w:p w:rsidR="008E7D27" w:rsidRDefault="008E7D27">
      <w:pPr>
        <w:pStyle w:val="ConsPlusNormal"/>
      </w:pPr>
    </w:p>
    <w:p w:rsidR="008E7D27" w:rsidRDefault="008E7D27">
      <w:pPr>
        <w:pStyle w:val="ConsPlusTitle"/>
        <w:ind w:firstLine="540"/>
        <w:jc w:val="both"/>
        <w:outlineLvl w:val="1"/>
      </w:pPr>
      <w:bookmarkStart w:id="0" w:name="P133"/>
      <w:bookmarkEnd w:id="0"/>
      <w:r>
        <w:t>Статья 14. Полномочия Российской Федерации в области мелиорации земель</w:t>
      </w:r>
    </w:p>
    <w:p w:rsidR="008E7D27" w:rsidRDefault="008E7D27">
      <w:pPr>
        <w:pStyle w:val="ConsPlusNormal"/>
      </w:pPr>
    </w:p>
    <w:p w:rsidR="008E7D27" w:rsidRDefault="008E7D27">
      <w:pPr>
        <w:pStyle w:val="ConsPlusNormal"/>
        <w:ind w:firstLine="540"/>
        <w:jc w:val="both"/>
      </w:pPr>
      <w:r>
        <w:t>К полномочиям Российской Федерации в области мелиорации земель относятся: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определение государственной политики в области мелиорации земель;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владение, пользование, распоряжение и управление отнесенными к федеральной собственности государственными мелиоративными системами и отдельно расположенными гидротехническими сооружениями;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финансирование мелиорации земель (мелиоративных мероприятий), обеспечиваемой отнесенными к федеральной собственности государственными мелиоративными системами и отдельно расположенными гидротехническими сооружениями, содержания мелиоративных защитных лесных насаждений, расположенных на земельных участках, находящихся в федеральной собственности и не переданных в пользование третьим лицам;</w:t>
      </w:r>
    </w:p>
    <w:p w:rsidR="008E7D27" w:rsidRDefault="008E7D27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27.12.2019 N 477-ФЗ)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определение в установленном порядке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комплекса, включая мелиорацию, а также федерального органа исполнительной власти, осуществляющего функции по оказанию государственных услуг, управлению государственным имуществом в сфере агропромышленного комплекса, включая мелиорацию;</w:t>
      </w:r>
    </w:p>
    <w:p w:rsidR="008E7D27" w:rsidRDefault="008E7D27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утверждение и реализация федеральных программ в области мелиорации земель и контроль за их выполнением;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утверждение норм и правил в области мелиорации земель;</w:t>
      </w:r>
    </w:p>
    <w:p w:rsidR="008E7D27" w:rsidRDefault="008E7D27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05.04.2016 N 104-ФЗ)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 xml:space="preserve">абзацы девятый - двенадцатый утратили силу. - 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проведение мероприятий по контролю за состоянием мелиорированных земель при осуществлении государственного земельного надзора в соответствии с законодательством Российской Федерации.</w:t>
      </w:r>
    </w:p>
    <w:p w:rsidR="008E7D27" w:rsidRDefault="008E7D27">
      <w:pPr>
        <w:pStyle w:val="ConsPlusNormal"/>
        <w:jc w:val="both"/>
      </w:pPr>
      <w:r>
        <w:t xml:space="preserve">(абзац введен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14.10.2014 N 307-ФЗ)</w:t>
      </w:r>
    </w:p>
    <w:p w:rsidR="008E7D27" w:rsidRDefault="008E7D27">
      <w:pPr>
        <w:pStyle w:val="ConsPlusNormal"/>
      </w:pPr>
    </w:p>
    <w:p w:rsidR="008E7D27" w:rsidRDefault="008E7D27">
      <w:pPr>
        <w:pStyle w:val="ConsPlusTitle"/>
        <w:ind w:firstLine="540"/>
        <w:jc w:val="both"/>
        <w:outlineLvl w:val="1"/>
      </w:pPr>
      <w:r>
        <w:t>Статья 15. Полномочия субъектов Российской Федерации в области мелиорации земель</w:t>
      </w:r>
    </w:p>
    <w:p w:rsidR="008E7D27" w:rsidRDefault="008E7D27">
      <w:pPr>
        <w:pStyle w:val="ConsPlusNormal"/>
      </w:pPr>
    </w:p>
    <w:p w:rsidR="008E7D27" w:rsidRDefault="008E7D27">
      <w:pPr>
        <w:pStyle w:val="ConsPlusNormal"/>
        <w:ind w:firstLine="540"/>
        <w:jc w:val="both"/>
      </w:pPr>
      <w:r>
        <w:t>К полномочиям субъектов Российской Федерации в области мелиорации земель относятся: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lastRenderedPageBreak/>
        <w:t>владение, пользование, распоряжение и управление отнесенными к собственности субъектов Российской Федерации государственными мелиоративными системами и отдельно расположенными гидротехническими сооружениями;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разработка и принятие в соответствии с федеральными законами законов и иных нормативных правовых актов субъектов Российской Федерации в области мелиорации земель;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финансирование мелиорации земель (мелиоративных мероприятий), обеспечиваемой отнесенными к собственности субъектов Российской Федерации государственными мелиоративными системами и отдельно расположенными гидротехническими сооружениями, содержания мелиоративных защитных лесных насаждений, расположенных на земельных участках, находящихся в собственности субъектов Российской Федерации и не переданных в пользование третьим лицам, а также участие в финансировании мелиорации земель (мелиоративных мероприятий), обеспечиваемой отнесенными к федеральной собственности государственными мелиоративными системами и отдельно расположенными гидротехническими сооружениями;</w:t>
      </w:r>
    </w:p>
    <w:p w:rsidR="008E7D27" w:rsidRDefault="008E7D27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27.12.2019 N 477-ФЗ)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разработка, утверждение и реализация региональных (территориальных) программ в области мелиорации земель и контроль за их выполнением;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14.07.2008 N 118-ФЗ;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иные полномочия, не отнесенные к полномочиям Российской Федерации.</w:t>
      </w:r>
    </w:p>
    <w:p w:rsidR="008E7D27" w:rsidRDefault="008E7D27">
      <w:pPr>
        <w:pStyle w:val="ConsPlusNormal"/>
      </w:pPr>
    </w:p>
    <w:p w:rsidR="008E7D27" w:rsidRDefault="008E7D27">
      <w:pPr>
        <w:pStyle w:val="ConsPlusTitle"/>
        <w:ind w:firstLine="540"/>
        <w:jc w:val="both"/>
        <w:outlineLvl w:val="1"/>
      </w:pPr>
      <w:bookmarkStart w:id="1" w:name="P161"/>
      <w:bookmarkEnd w:id="1"/>
      <w:r>
        <w:t>Статья 16. Полномочия органов местного самоуправления в области мелиорации земель</w:t>
      </w:r>
    </w:p>
    <w:p w:rsidR="008E7D27" w:rsidRDefault="008E7D27">
      <w:pPr>
        <w:pStyle w:val="ConsPlusNormal"/>
      </w:pPr>
    </w:p>
    <w:p w:rsidR="008E7D27" w:rsidRDefault="008E7D27">
      <w:pPr>
        <w:pStyle w:val="ConsPlusNormal"/>
        <w:ind w:firstLine="540"/>
        <w:jc w:val="both"/>
      </w:pPr>
      <w:r>
        <w:t xml:space="preserve">Органы местного самоуправления в соответствии с </w:t>
      </w:r>
      <w:hyperlink r:id="rId37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 могут осуществлять следующие полномочия в области мелиорации земель: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владение, пользование и распоряжение мелиоративными системами и отдельно расположенными гидротехническими сооружениями, находящимися в муниципальной собственности;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обеспечение защиты окружающей среды при проведении мелиорации земель на соответствующих территориях;</w:t>
      </w:r>
    </w:p>
    <w:p w:rsidR="008E7D27" w:rsidRDefault="008E7D27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39" w:history="1">
        <w:r>
          <w:rPr>
            <w:color w:val="0000FF"/>
          </w:rPr>
          <w:t>закон</w:t>
        </w:r>
      </w:hyperlink>
      <w:r>
        <w:t xml:space="preserve"> от 18.12.2006 N 232-ФЗ;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координация и регулирование в пределах своей компетенции деятельности граждан (физических лиц) и юридических лиц в области мелиорации земель;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содержание мелиоративных защитных лесных насаждений, расположенных на земельных участках, находящихся в муниципальной собственности и не переданных в пользование третьим лицам.</w:t>
      </w:r>
    </w:p>
    <w:p w:rsidR="008E7D27" w:rsidRDefault="008E7D27">
      <w:pPr>
        <w:pStyle w:val="ConsPlusNormal"/>
        <w:jc w:val="both"/>
      </w:pPr>
      <w:r>
        <w:t xml:space="preserve">(абзац введен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27.12.2019 N 477-ФЗ)</w:t>
      </w:r>
    </w:p>
    <w:p w:rsidR="008E7D27" w:rsidRDefault="008E7D27">
      <w:pPr>
        <w:pStyle w:val="ConsPlusNormal"/>
      </w:pPr>
    </w:p>
    <w:p w:rsidR="008E7D27" w:rsidRDefault="008E7D27">
      <w:pPr>
        <w:pStyle w:val="ConsPlusTitle"/>
        <w:jc w:val="center"/>
        <w:outlineLvl w:val="0"/>
      </w:pPr>
      <w:r>
        <w:t>Глава V. ГОСУДАРСТВЕННОЕ УПРАВЛЕНИЕ</w:t>
      </w:r>
    </w:p>
    <w:p w:rsidR="008E7D27" w:rsidRDefault="008E7D27">
      <w:pPr>
        <w:pStyle w:val="ConsPlusTitle"/>
        <w:jc w:val="center"/>
      </w:pPr>
      <w:r>
        <w:t>В ОБЛАСТИ МЕЛИОРАЦИИ ЗЕМЕЛЬ</w:t>
      </w:r>
    </w:p>
    <w:p w:rsidR="008E7D27" w:rsidRDefault="008E7D27">
      <w:pPr>
        <w:pStyle w:val="ConsPlusNormal"/>
      </w:pPr>
    </w:p>
    <w:p w:rsidR="008E7D27" w:rsidRDefault="008E7D27">
      <w:pPr>
        <w:pStyle w:val="ConsPlusTitle"/>
        <w:ind w:firstLine="540"/>
        <w:jc w:val="both"/>
        <w:outlineLvl w:val="1"/>
      </w:pPr>
      <w:r>
        <w:t>Статья 17. Основы государственного управления в области мелиорации земель</w:t>
      </w:r>
    </w:p>
    <w:p w:rsidR="008E7D27" w:rsidRDefault="008E7D27">
      <w:pPr>
        <w:pStyle w:val="ConsPlusNormal"/>
      </w:pPr>
    </w:p>
    <w:p w:rsidR="008E7D27" w:rsidRDefault="008E7D27">
      <w:pPr>
        <w:pStyle w:val="ConsPlusNormal"/>
        <w:ind w:firstLine="540"/>
        <w:jc w:val="both"/>
      </w:pPr>
      <w:r>
        <w:t xml:space="preserve">Государственное управление в области мелиорации земель осуществляют Президент Российской Федерации, Правительство Российской Федерации, органы исполнительной власти </w:t>
      </w:r>
      <w:r>
        <w:lastRenderedPageBreak/>
        <w:t>субъектов Российской Федерации и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комплекса, включая мелиорацию земель.</w:t>
      </w:r>
    </w:p>
    <w:p w:rsidR="008E7D27" w:rsidRDefault="008E7D27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22.08.2004 N 122-ФЗ (ред. 29.12.2004))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 xml:space="preserve">Части вторая - третья утратили силу. - Федеральный </w:t>
      </w:r>
      <w:hyperlink r:id="rId4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8E7D27" w:rsidRDefault="008E7D27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Положение</w:t>
        </w:r>
      </w:hyperlink>
      <w:r>
        <w:t xml:space="preserve"> о федеральном органе исполнительной власти, осуществляющем функции по выработке государственной политики и нормативно-правовому регулированию в сфере агропромышленного комплекса, включая мелиорацию, а также о федеральном органе исполнительной власти, осуществляющем функции по оказанию государственных услуг, управлению государственным имуществом в сфере агропромышленного комплекса, включая мелиорацию земель, утверждается Правительством Российской Федерации.</w:t>
      </w:r>
    </w:p>
    <w:p w:rsidR="008E7D27" w:rsidRDefault="008E7D27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22.08.2004 N 122-ФЗ (ред. 29.12.2004))</w:t>
      </w:r>
    </w:p>
    <w:p w:rsidR="008E7D27" w:rsidRDefault="008E7D27">
      <w:pPr>
        <w:pStyle w:val="ConsPlusNormal"/>
      </w:pPr>
    </w:p>
    <w:p w:rsidR="008E7D27" w:rsidRDefault="008E7D27">
      <w:pPr>
        <w:pStyle w:val="ConsPlusTitle"/>
        <w:ind w:firstLine="540"/>
        <w:jc w:val="both"/>
        <w:outlineLvl w:val="1"/>
      </w:pPr>
      <w:r>
        <w:t>Статья 18. Основные направления деятельности соответствующих федеральных органов исполнительной власти и органов исполнительной власти субъектов Российской Федерации в области мелиорации земель</w:t>
      </w:r>
    </w:p>
    <w:p w:rsidR="008E7D27" w:rsidRDefault="008E7D27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E7D27" w:rsidRDefault="008E7D27">
      <w:pPr>
        <w:pStyle w:val="ConsPlusNormal"/>
      </w:pPr>
    </w:p>
    <w:p w:rsidR="008E7D27" w:rsidRDefault="008E7D27">
      <w:pPr>
        <w:pStyle w:val="ConsPlusNormal"/>
        <w:ind w:firstLine="540"/>
        <w:jc w:val="both"/>
      </w:pPr>
      <w:r>
        <w:t>Основными направлениями деятельности уполномоченных федеральных органов исполнительной власти и органов исполнительной власти субъектов Российской Федерации в области мелиорации земель являются:</w:t>
      </w:r>
    </w:p>
    <w:p w:rsidR="008E7D27" w:rsidRDefault="008E7D27">
      <w:pPr>
        <w:pStyle w:val="ConsPlusNormal"/>
        <w:jc w:val="both"/>
      </w:pPr>
      <w:r>
        <w:t xml:space="preserve">(в ред. Федеральных законов от 22.08.2004 </w:t>
      </w:r>
      <w:hyperlink r:id="rId46" w:history="1">
        <w:r>
          <w:rPr>
            <w:color w:val="0000FF"/>
          </w:rPr>
          <w:t>N 122-ФЗ</w:t>
        </w:r>
      </w:hyperlink>
      <w:r>
        <w:t xml:space="preserve">, от 14.10.2014 </w:t>
      </w:r>
      <w:hyperlink r:id="rId47" w:history="1">
        <w:r>
          <w:rPr>
            <w:color w:val="0000FF"/>
          </w:rPr>
          <w:t>N 307-ФЗ</w:t>
        </w:r>
      </w:hyperlink>
      <w:r>
        <w:t>)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разработка и реализация федеральных и региональных (территориальных) программ в области мелиорации земель;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организация финансирования мелиорации земель;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организация эксплуатации государственных мелиоративных систем и отнесенных к государственной собственности отдельно расположенных гидротехнических сооружений, содержания мелиоративных защитных лесных насаждений, расположенных на земельных участках, находящихся в государственной собственности и не переданных в пользование третьим лицам;</w:t>
      </w:r>
    </w:p>
    <w:p w:rsidR="008E7D27" w:rsidRDefault="008E7D27">
      <w:pPr>
        <w:pStyle w:val="ConsPlusNormal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27.12.2019 N 477-ФЗ)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49" w:history="1">
        <w:r>
          <w:rPr>
            <w:color w:val="0000FF"/>
          </w:rPr>
          <w:t>закон</w:t>
        </w:r>
      </w:hyperlink>
      <w:r>
        <w:t xml:space="preserve"> от 14.07.2008 N 118-ФЗ;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паспортизация мелиоративных систем и отдельно расположенных гидротехнических сооружений;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организация учета и проведение мониторинга мелиорированных земель;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организация разработки норм и правил в области мелиорации земель;</w:t>
      </w:r>
    </w:p>
    <w:p w:rsidR="008E7D27" w:rsidRDefault="008E7D27">
      <w:pPr>
        <w:pStyle w:val="ConsPlusNormal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05.04.2016 N 104-ФЗ)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организация и финансирование научно-исследовательских и опытно-конструкторских разработок в области мелиорации земель;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проведение государственной экспертизы проектной документации мелиоративных систем и отдельно расположенных гидротехнических сооружений;</w:t>
      </w:r>
    </w:p>
    <w:p w:rsidR="008E7D27" w:rsidRDefault="008E7D27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 xml:space="preserve">проведение мероприятий по контролю за состоянием мелиорированных земель при осуществлении государственного земельного надзора в соответствии с законодательством </w:t>
      </w:r>
      <w:r>
        <w:lastRenderedPageBreak/>
        <w:t>Российской Федерации;</w:t>
      </w:r>
    </w:p>
    <w:p w:rsidR="008E7D27" w:rsidRDefault="008E7D27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организация учета мелиоративных защитных лесных насаждений;</w:t>
      </w:r>
    </w:p>
    <w:p w:rsidR="008E7D27" w:rsidRDefault="008E7D27">
      <w:pPr>
        <w:pStyle w:val="ConsPlusNormal"/>
        <w:jc w:val="both"/>
      </w:pPr>
      <w:r>
        <w:t xml:space="preserve">(абзац введен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27.12.2019 N 477-ФЗ)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иные направления деятельности, определенные законодательством Российской Федерации.</w:t>
      </w:r>
    </w:p>
    <w:p w:rsidR="008E7D27" w:rsidRDefault="008E7D27">
      <w:pPr>
        <w:pStyle w:val="ConsPlusNormal"/>
      </w:pPr>
    </w:p>
    <w:p w:rsidR="008E7D27" w:rsidRDefault="008E7D27">
      <w:pPr>
        <w:pStyle w:val="ConsPlusTitle"/>
        <w:ind w:firstLine="540"/>
        <w:jc w:val="both"/>
        <w:outlineLvl w:val="1"/>
      </w:pPr>
      <w:r>
        <w:t xml:space="preserve">Статья 19. Утратила силу. - Федеральный </w:t>
      </w:r>
      <w:hyperlink r:id="rId54" w:history="1">
        <w:r>
          <w:rPr>
            <w:color w:val="0000FF"/>
          </w:rPr>
          <w:t>закон</w:t>
        </w:r>
      </w:hyperlink>
      <w:r>
        <w:t xml:space="preserve"> от 13.05.2008 N 66-ФЗ.</w:t>
      </w:r>
    </w:p>
    <w:p w:rsidR="008E7D27" w:rsidRDefault="008E7D27">
      <w:pPr>
        <w:pStyle w:val="ConsPlusNormal"/>
      </w:pPr>
    </w:p>
    <w:p w:rsidR="008E7D27" w:rsidRDefault="008E7D27">
      <w:pPr>
        <w:pStyle w:val="ConsPlusTitle"/>
        <w:ind w:firstLine="540"/>
        <w:jc w:val="both"/>
        <w:outlineLvl w:val="1"/>
      </w:pPr>
      <w:r>
        <w:t>Статья 20. Паспортизация мелиоративных систем и отдельно расположенных гидротехнических сооружений</w:t>
      </w:r>
    </w:p>
    <w:p w:rsidR="008E7D27" w:rsidRDefault="008E7D27">
      <w:pPr>
        <w:pStyle w:val="ConsPlusNormal"/>
      </w:pPr>
    </w:p>
    <w:p w:rsidR="008E7D27" w:rsidRDefault="008E7D27">
      <w:pPr>
        <w:pStyle w:val="ConsPlusNormal"/>
        <w:ind w:firstLine="540"/>
        <w:jc w:val="both"/>
      </w:pPr>
      <w:r>
        <w:t>Мелиоративные системы и отдельно расположенные гидротехнические сооружения подлежат паспортизации. При проведении паспортизации на мелиоративную систему и на каждое гидротехническое сооружение, входящее или не входящее в мелиоративную систему, составляется паспорт, в котором содержатся сведения о технических характеристиках и состоянии соответственно мелиоративной системы и гидротехнического сооружения.</w:t>
      </w:r>
    </w:p>
    <w:p w:rsidR="008E7D27" w:rsidRDefault="008E7D27">
      <w:pPr>
        <w:pStyle w:val="ConsPlusNormal"/>
        <w:spacing w:before="220"/>
        <w:ind w:firstLine="540"/>
        <w:jc w:val="both"/>
      </w:pPr>
      <w:hyperlink r:id="rId55" w:history="1">
        <w:r>
          <w:rPr>
            <w:color w:val="0000FF"/>
          </w:rPr>
          <w:t>Порядок</w:t>
        </w:r>
      </w:hyperlink>
      <w:r>
        <w:t xml:space="preserve"> проведения паспортизации мелиоративных систем и гидротехнических сооружений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мелиорацию.</w:t>
      </w:r>
    </w:p>
    <w:p w:rsidR="008E7D27" w:rsidRDefault="008E7D27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E7D27" w:rsidRDefault="008E7D27">
      <w:pPr>
        <w:pStyle w:val="ConsPlusNormal"/>
      </w:pPr>
    </w:p>
    <w:p w:rsidR="008E7D27" w:rsidRDefault="008E7D27">
      <w:pPr>
        <w:pStyle w:val="ConsPlusTitle"/>
        <w:ind w:firstLine="540"/>
        <w:jc w:val="both"/>
        <w:outlineLvl w:val="1"/>
      </w:pPr>
      <w:bookmarkStart w:id="2" w:name="P214"/>
      <w:bookmarkEnd w:id="2"/>
      <w:r>
        <w:t>Статья 20.1. Учет мелиоративных защитных лесных насаждений</w:t>
      </w:r>
    </w:p>
    <w:p w:rsidR="008E7D27" w:rsidRDefault="008E7D27">
      <w:pPr>
        <w:pStyle w:val="ConsPlusNormal"/>
        <w:ind w:firstLine="540"/>
        <w:jc w:val="both"/>
      </w:pPr>
      <w:r>
        <w:t xml:space="preserve">(введена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27.12.2019 N 477-ФЗ)</w:t>
      </w:r>
    </w:p>
    <w:p w:rsidR="008E7D27" w:rsidRDefault="008E7D27">
      <w:pPr>
        <w:pStyle w:val="ConsPlusNormal"/>
        <w:ind w:firstLine="540"/>
        <w:jc w:val="both"/>
      </w:pPr>
    </w:p>
    <w:p w:rsidR="008E7D27" w:rsidRDefault="008E7D27">
      <w:pPr>
        <w:pStyle w:val="ConsPlusNormal"/>
        <w:ind w:firstLine="540"/>
        <w:jc w:val="both"/>
      </w:pPr>
      <w:r>
        <w:t>Учет мелиоративных защитных лесных насаждений представляет собой сбор и систематизацию сведений о мелиоративных защитных лесных насаждениях, в том числе сведений о площадях, местоположении и состоянии мелиоративных защитных лесных насаждений, об их породном и возрастном составе, иных количественных и качественных характеристиках мелиоративных защитных лесных насаждений.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Учет мелиоративных защитных лесных насаждений осуществляется уполномоченным федеральным органом исполнительной власти, осуществляющим функции по оказанию государственных услуг, управлению государственным имуществом в сфере агропромышленного комплекса, включая мелиорацию, и органами исполнительной власти субъектов Российской Федерации, уполномоченными в области мелиорации земель, на основе сведений, которые обязаны предоставлять собственники земельных участков, на которых расположены мелиоративные защитные лесные насаждения, а также на основе землеустроительной документации, данных мониторинга мелиорированных земель и других источников информации.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Федерации, уполномоченные в области мелиорации земель, предоставляют в федеральный орган исполнительной власти, осуществляющий функции по оказанию государственных услуг, управлению государственным имуществом в сфере агропромышленного комплекса, включая мелиорацию, сведения о мелиоративных защитных лесных насаждениях на территориях соответствующих субъектов Российской Федерации.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Порядок осуществления учета мелиоративных защитных лесных насаждений, состав, форма и порядок предоставления сведений, подлежащих такому учету,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мелиорацию.</w:t>
      </w:r>
    </w:p>
    <w:p w:rsidR="008E7D27" w:rsidRDefault="008E7D27">
      <w:pPr>
        <w:pStyle w:val="ConsPlusNormal"/>
      </w:pPr>
    </w:p>
    <w:p w:rsidR="008E7D27" w:rsidRDefault="008E7D27">
      <w:pPr>
        <w:pStyle w:val="ConsPlusTitle"/>
        <w:ind w:firstLine="540"/>
        <w:jc w:val="both"/>
        <w:outlineLvl w:val="1"/>
      </w:pPr>
      <w:r>
        <w:t>Статья 21. Государственный мониторинг мелиорированных земель</w:t>
      </w:r>
    </w:p>
    <w:p w:rsidR="008E7D27" w:rsidRDefault="008E7D27">
      <w:pPr>
        <w:pStyle w:val="ConsPlusNormal"/>
        <w:ind w:firstLine="540"/>
        <w:jc w:val="both"/>
      </w:pPr>
    </w:p>
    <w:p w:rsidR="008E7D27" w:rsidRDefault="008E7D27">
      <w:pPr>
        <w:pStyle w:val="ConsPlusNormal"/>
        <w:ind w:firstLine="540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26.06.2007 N 118-ФЗ)</w:t>
      </w:r>
    </w:p>
    <w:p w:rsidR="008E7D27" w:rsidRDefault="008E7D27">
      <w:pPr>
        <w:pStyle w:val="ConsPlusNormal"/>
        <w:ind w:firstLine="540"/>
        <w:jc w:val="both"/>
      </w:pPr>
    </w:p>
    <w:p w:rsidR="008E7D27" w:rsidRDefault="008E7D27">
      <w:pPr>
        <w:pStyle w:val="ConsPlusNormal"/>
        <w:ind w:firstLine="540"/>
        <w:jc w:val="both"/>
      </w:pPr>
      <w:r>
        <w:t>Государственный мониторинг мелиорированных земель является составной частью государственного мониторинга земель и представляет собой систему наблюдений за состоянием мелиорированных земель. На основе этих наблюдений выявляются изменения состояния мелиорированных земель и дается оценка таких изменений.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Объектами государственного мониторинга мелиорированных земель являются все мелиорированные земли в Российской Федерации.</w:t>
      </w:r>
    </w:p>
    <w:p w:rsidR="008E7D27" w:rsidRDefault="008E7D27">
      <w:pPr>
        <w:pStyle w:val="ConsPlusNormal"/>
      </w:pPr>
    </w:p>
    <w:p w:rsidR="008E7D27" w:rsidRDefault="008E7D27">
      <w:pPr>
        <w:pStyle w:val="ConsPlusTitle"/>
        <w:ind w:firstLine="540"/>
        <w:jc w:val="both"/>
        <w:outlineLvl w:val="1"/>
      </w:pPr>
      <w:r>
        <w:t xml:space="preserve">Статья 22. Исключена. - Федеральный </w:t>
      </w:r>
      <w:hyperlink r:id="rId59" w:history="1">
        <w:r>
          <w:rPr>
            <w:color w:val="0000FF"/>
          </w:rPr>
          <w:t>закон</w:t>
        </w:r>
      </w:hyperlink>
      <w:r>
        <w:t xml:space="preserve"> от 10.01.2003 N 15-ФЗ.</w:t>
      </w:r>
    </w:p>
    <w:p w:rsidR="008E7D27" w:rsidRDefault="008E7D27">
      <w:pPr>
        <w:pStyle w:val="ConsPlusNormal"/>
      </w:pPr>
    </w:p>
    <w:p w:rsidR="008E7D27" w:rsidRDefault="008E7D27">
      <w:pPr>
        <w:pStyle w:val="ConsPlusTitle"/>
        <w:ind w:firstLine="540"/>
        <w:jc w:val="both"/>
        <w:outlineLvl w:val="1"/>
      </w:pPr>
      <w:r>
        <w:t>Статья 23. Экспертиза проектной документации мелиоративных систем и отдельно расположенных гидротехнических сооружений</w:t>
      </w:r>
    </w:p>
    <w:p w:rsidR="008E7D27" w:rsidRDefault="008E7D27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28.11.2011 N 337-ФЗ)</w:t>
      </w:r>
    </w:p>
    <w:p w:rsidR="008E7D27" w:rsidRDefault="008E7D27">
      <w:pPr>
        <w:pStyle w:val="ConsPlusNormal"/>
        <w:ind w:firstLine="540"/>
        <w:jc w:val="both"/>
      </w:pPr>
    </w:p>
    <w:p w:rsidR="008E7D27" w:rsidRDefault="008E7D27">
      <w:pPr>
        <w:pStyle w:val="ConsPlusNormal"/>
        <w:ind w:firstLine="540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8E7D27" w:rsidRDefault="008E7D27">
      <w:pPr>
        <w:pStyle w:val="ConsPlusNormal"/>
        <w:ind w:firstLine="540"/>
        <w:jc w:val="both"/>
      </w:pPr>
    </w:p>
    <w:p w:rsidR="008E7D27" w:rsidRDefault="008E7D27">
      <w:pPr>
        <w:pStyle w:val="ConsPlusNormal"/>
        <w:ind w:firstLine="540"/>
        <w:jc w:val="both"/>
      </w:pPr>
      <w:r>
        <w:t>Проектная документация мелиоративных систем и отдельно расположенных гидротехнических сооружений подлежит экспертизе в соответствии с законодательством Российской Федерации о градостроительной деятельности.</w:t>
      </w:r>
    </w:p>
    <w:p w:rsidR="008E7D27" w:rsidRDefault="008E7D27">
      <w:pPr>
        <w:pStyle w:val="ConsPlusNormal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28.11.2011 N 337-ФЗ)</w:t>
      </w:r>
    </w:p>
    <w:p w:rsidR="008E7D27" w:rsidRDefault="008E7D27">
      <w:pPr>
        <w:pStyle w:val="ConsPlusNormal"/>
      </w:pPr>
    </w:p>
    <w:p w:rsidR="008E7D27" w:rsidRDefault="008E7D27">
      <w:pPr>
        <w:pStyle w:val="ConsPlusTitle"/>
        <w:jc w:val="center"/>
        <w:outlineLvl w:val="0"/>
      </w:pPr>
      <w:r>
        <w:t>Глава VI. ПОРЯДОК ПРОВЕДЕНИЯ МЕЛИОРАЦИИ ЗЕМЕЛЬ</w:t>
      </w:r>
    </w:p>
    <w:p w:rsidR="008E7D27" w:rsidRDefault="008E7D27">
      <w:pPr>
        <w:pStyle w:val="ConsPlusNormal"/>
      </w:pPr>
    </w:p>
    <w:p w:rsidR="008E7D27" w:rsidRDefault="008E7D27">
      <w:pPr>
        <w:pStyle w:val="ConsPlusTitle"/>
        <w:ind w:firstLine="540"/>
        <w:jc w:val="both"/>
        <w:outlineLvl w:val="1"/>
      </w:pPr>
      <w:r>
        <w:t>Статья 24. Планирование мелиорации земель</w:t>
      </w:r>
    </w:p>
    <w:p w:rsidR="008E7D27" w:rsidRDefault="008E7D27">
      <w:pPr>
        <w:pStyle w:val="ConsPlusNormal"/>
      </w:pPr>
    </w:p>
    <w:p w:rsidR="008E7D27" w:rsidRDefault="008E7D27">
      <w:pPr>
        <w:pStyle w:val="ConsPlusNormal"/>
        <w:ind w:firstLine="540"/>
        <w:jc w:val="both"/>
      </w:pPr>
      <w:r>
        <w:t>Планирование мелиорации земель проводится федеральным органом исполнительной власти, осуществляющим функции по оказанию государственных услуг, управлению государственным имуществом в сфере агропромышленного комплекса, включая мелиорацию, в соответствии с федеральными и региональными (территориальными) программами в области мелиорации земель, а также по заказам собственников, владельцев и пользователей земельных участков.</w:t>
      </w:r>
    </w:p>
    <w:p w:rsidR="008E7D27" w:rsidRDefault="008E7D27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В федеральных и региональных (территориальных) программах в области мелиорации земель предусматриваются приоритеты определенных видов мелиорации земель в зависимости от природно-климатических особенностей соответствующих территорий и нужд сельского хозяйства.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При планировании мелиорации земель по заказам собственников, владельцев и пользователей земельных участков виды и масштабы применения мелиорации земель определяются на основе норм и правил.</w:t>
      </w:r>
    </w:p>
    <w:p w:rsidR="008E7D27" w:rsidRDefault="008E7D27">
      <w:pPr>
        <w:pStyle w:val="ConsPlusNormal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05.04.2016 N 104-ФЗ)</w:t>
      </w:r>
    </w:p>
    <w:p w:rsidR="008E7D27" w:rsidRDefault="008E7D27">
      <w:pPr>
        <w:pStyle w:val="ConsPlusNormal"/>
      </w:pPr>
    </w:p>
    <w:p w:rsidR="008E7D27" w:rsidRDefault="008E7D27">
      <w:pPr>
        <w:pStyle w:val="ConsPlusTitle"/>
        <w:ind w:firstLine="540"/>
        <w:jc w:val="both"/>
        <w:outlineLvl w:val="1"/>
      </w:pPr>
      <w:r>
        <w:t>Статья 25. Проведение мелиорации земель</w:t>
      </w:r>
    </w:p>
    <w:p w:rsidR="008E7D27" w:rsidRDefault="008E7D27">
      <w:pPr>
        <w:pStyle w:val="ConsPlusNormal"/>
      </w:pPr>
    </w:p>
    <w:p w:rsidR="008E7D27" w:rsidRDefault="008E7D27">
      <w:pPr>
        <w:pStyle w:val="ConsPlusNormal"/>
        <w:ind w:firstLine="540"/>
        <w:jc w:val="both"/>
      </w:pPr>
      <w:r>
        <w:t>Мелиорация земель проводится на основе проектов, разработанных в соответствии с технико-экономическими обоснованиями и учитывающих строительные, экологические, санитарные и иные нормы и правила.</w:t>
      </w:r>
    </w:p>
    <w:p w:rsidR="008E7D27" w:rsidRDefault="008E7D27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05.04.2016 N 104-ФЗ)</w:t>
      </w:r>
    </w:p>
    <w:p w:rsidR="008E7D27" w:rsidRDefault="008E7D27">
      <w:pPr>
        <w:pStyle w:val="ConsPlusNormal"/>
        <w:spacing w:before="220"/>
        <w:ind w:firstLine="540"/>
        <w:jc w:val="both"/>
      </w:pPr>
      <w:hyperlink r:id="rId66" w:history="1">
        <w:r>
          <w:rPr>
            <w:color w:val="0000FF"/>
          </w:rPr>
          <w:t>Порядок</w:t>
        </w:r>
      </w:hyperlink>
      <w:r>
        <w:t xml:space="preserve"> разработки, согласования и утверждения проектов мелиорации земель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мелиорацию.</w:t>
      </w:r>
    </w:p>
    <w:p w:rsidR="008E7D27" w:rsidRDefault="008E7D27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 xml:space="preserve">Часть третья исключена. - Федеральный </w:t>
      </w:r>
      <w:hyperlink r:id="rId68" w:history="1">
        <w:r>
          <w:rPr>
            <w:color w:val="0000FF"/>
          </w:rPr>
          <w:t>закон</w:t>
        </w:r>
      </w:hyperlink>
      <w:r>
        <w:t xml:space="preserve"> от 10.01.2003 N 15-ФЗ.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Проектирование и строительство мелиоративных систем, в процессе функционирования которых используются водные объекты, осуществляются в соответствии с водным законодательством.</w:t>
      </w:r>
    </w:p>
    <w:p w:rsidR="008E7D27" w:rsidRDefault="008E7D27">
      <w:pPr>
        <w:pStyle w:val="ConsPlusNormal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Проведение агролесомелиорации земель осуществляется в соответствии с настоящим Федеральным законом и лесным законодательством Российской Федерации.</w:t>
      </w:r>
    </w:p>
    <w:p w:rsidR="008E7D27" w:rsidRDefault="008E7D27">
      <w:pPr>
        <w:pStyle w:val="ConsPlusNormal"/>
      </w:pPr>
    </w:p>
    <w:p w:rsidR="008E7D27" w:rsidRDefault="008E7D27">
      <w:pPr>
        <w:pStyle w:val="ConsPlusTitle"/>
        <w:ind w:firstLine="540"/>
        <w:jc w:val="both"/>
        <w:outlineLvl w:val="1"/>
      </w:pPr>
      <w:r>
        <w:t>Статья 26. Порядок использования земель для проведения мелиоративных мероприятий</w:t>
      </w:r>
    </w:p>
    <w:p w:rsidR="008E7D27" w:rsidRDefault="008E7D27">
      <w:pPr>
        <w:pStyle w:val="ConsPlusNormal"/>
      </w:pPr>
    </w:p>
    <w:p w:rsidR="008E7D27" w:rsidRDefault="008E7D27">
      <w:pPr>
        <w:pStyle w:val="ConsPlusNormal"/>
        <w:ind w:firstLine="540"/>
        <w:jc w:val="both"/>
      </w:pPr>
      <w:r>
        <w:t>Земельные участки, отнесенные в установленном порядке к мелиорируемым землям, предоставляются для проведения мелиоративных мероприятий в порядке, предусмотренном земельным законодательством Российской Федерации.</w:t>
      </w:r>
    </w:p>
    <w:p w:rsidR="008E7D27" w:rsidRDefault="008E7D27">
      <w:pPr>
        <w:pStyle w:val="ConsPlusNormal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31.12.2014 N 499-ФЗ)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Земельные участки, которые находятся в государственной или муниципальной собственности и на которых размещены государственные мелиоративные системы или находящиеся в муниципальной собственности мелиоративные системы и находящиеся в государственной или муниципальной собственности отдельно расположенные гидротехнические сооружения, предоставляются организациям, осуществляющим эксплуатацию указанных систем и сооружений, в соответствии с законодательством Российской Федерации.</w:t>
      </w:r>
    </w:p>
    <w:p w:rsidR="008E7D27" w:rsidRDefault="008E7D27">
      <w:pPr>
        <w:pStyle w:val="ConsPlusNormal"/>
        <w:jc w:val="both"/>
      </w:pPr>
      <w:r>
        <w:t xml:space="preserve">(часть вторая 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26.06.2007 N 118-ФЗ)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Земельные участки, которые граничат с участками мелиорируемых (мелиорированных) земель, могут быть использованы для обеспечения мелиорации земель на праве ограниченного пользования чужим земельным участком (сервитута) в соответствии с гражданским и земельным законодательством Российской Федерации.</w:t>
      </w:r>
    </w:p>
    <w:p w:rsidR="008E7D27" w:rsidRDefault="008E7D27">
      <w:pPr>
        <w:pStyle w:val="ConsPlusNormal"/>
      </w:pPr>
    </w:p>
    <w:p w:rsidR="008E7D27" w:rsidRDefault="008E7D27">
      <w:pPr>
        <w:pStyle w:val="ConsPlusTitle"/>
        <w:ind w:firstLine="540"/>
        <w:jc w:val="both"/>
        <w:outlineLvl w:val="1"/>
      </w:pPr>
      <w:r>
        <w:t>Статья 27. Приемка в эксплуатацию мелиоративных систем, отдельно расположенных гидротехнических сооружений и мелиоративных защитных лесных насаждений</w:t>
      </w:r>
    </w:p>
    <w:p w:rsidR="008E7D27" w:rsidRDefault="008E7D27">
      <w:pPr>
        <w:pStyle w:val="ConsPlusNormal"/>
        <w:jc w:val="both"/>
      </w:pPr>
      <w:r>
        <w:t xml:space="preserve">(в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27.12.2019 N 477-ФЗ)</w:t>
      </w:r>
    </w:p>
    <w:p w:rsidR="008E7D27" w:rsidRDefault="008E7D27">
      <w:pPr>
        <w:pStyle w:val="ConsPlusNormal"/>
      </w:pPr>
    </w:p>
    <w:p w:rsidR="008E7D27" w:rsidRDefault="008E7D27">
      <w:pPr>
        <w:pStyle w:val="ConsPlusNormal"/>
        <w:ind w:firstLine="540"/>
        <w:jc w:val="both"/>
      </w:pPr>
      <w:r>
        <w:t xml:space="preserve">Приемка в эксплуатацию мелиоративных систем, отдельно расположенных гидротехнических сооружений и мелиоративных защитных лесных насаждений проводится в </w:t>
      </w:r>
      <w:hyperlink r:id="rId73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мелиорацию.</w:t>
      </w:r>
    </w:p>
    <w:p w:rsidR="008E7D27" w:rsidRDefault="008E7D27">
      <w:pPr>
        <w:pStyle w:val="ConsPlusNormal"/>
        <w:jc w:val="both"/>
      </w:pPr>
      <w:r>
        <w:t xml:space="preserve">(в ред. Федеральных законов от 22.08.2004 </w:t>
      </w:r>
      <w:hyperlink r:id="rId74" w:history="1">
        <w:r>
          <w:rPr>
            <w:color w:val="0000FF"/>
          </w:rPr>
          <w:t>N 122-ФЗ</w:t>
        </w:r>
      </w:hyperlink>
      <w:r>
        <w:t xml:space="preserve">, от 27.12.2019 </w:t>
      </w:r>
      <w:hyperlink r:id="rId75" w:history="1">
        <w:r>
          <w:rPr>
            <w:color w:val="0000FF"/>
          </w:rPr>
          <w:t>N 477-ФЗ</w:t>
        </w:r>
      </w:hyperlink>
      <w:r>
        <w:t>)</w:t>
      </w:r>
    </w:p>
    <w:p w:rsidR="008E7D27" w:rsidRDefault="008E7D27">
      <w:pPr>
        <w:pStyle w:val="ConsPlusNormal"/>
      </w:pPr>
    </w:p>
    <w:p w:rsidR="008E7D27" w:rsidRDefault="008E7D27">
      <w:pPr>
        <w:pStyle w:val="ConsPlusTitle"/>
        <w:ind w:firstLine="540"/>
        <w:jc w:val="both"/>
        <w:outlineLvl w:val="1"/>
      </w:pPr>
      <w:r>
        <w:t>Статья 28. Особенности предоставления гражданам (физическим лицам) в собственность, владение и пользование мелиорированных земель</w:t>
      </w:r>
    </w:p>
    <w:p w:rsidR="008E7D27" w:rsidRDefault="008E7D27">
      <w:pPr>
        <w:pStyle w:val="ConsPlusNormal"/>
      </w:pPr>
    </w:p>
    <w:p w:rsidR="008E7D27" w:rsidRDefault="008E7D27">
      <w:pPr>
        <w:pStyle w:val="ConsPlusNormal"/>
        <w:ind w:firstLine="540"/>
        <w:jc w:val="both"/>
      </w:pPr>
      <w:r>
        <w:t>Предоставление гражданам (физическим лицам) в собственность, владение и пользование земельных участков в границах мелиоративной системы общего пользования допускается при условии соблюдения технологической схемы эксплуатации сооружений и устройств этой системы, являющихся общими для нескольких граждан (физических лиц).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lastRenderedPageBreak/>
        <w:t>При распределении между гражданами (физическими лицами) мелиорированных земель в границах мелиоративной системы общего пользования эти лица обязаны осуществлять содержание и ремонт указанной мелиоративной системы на долевой основе пропорционально объему водоподачи или площади осушенных земель с заключением соответствующих договоров и привлечением (или созданием) специализированных организаций в области мелиорации земель.</w:t>
      </w:r>
    </w:p>
    <w:p w:rsidR="008E7D27" w:rsidRDefault="008E7D27">
      <w:pPr>
        <w:pStyle w:val="ConsPlusNormal"/>
      </w:pPr>
    </w:p>
    <w:p w:rsidR="008E7D27" w:rsidRDefault="008E7D27">
      <w:pPr>
        <w:pStyle w:val="ConsPlusTitle"/>
        <w:ind w:firstLine="540"/>
        <w:jc w:val="both"/>
        <w:outlineLvl w:val="1"/>
      </w:pPr>
      <w:r>
        <w:t>Статья 29. Эксплуатация мелиоративных систем, отдельно расположенных гидротехнических сооружений</w:t>
      </w:r>
    </w:p>
    <w:p w:rsidR="008E7D27" w:rsidRDefault="008E7D27">
      <w:pPr>
        <w:pStyle w:val="ConsPlusNormal"/>
        <w:jc w:val="both"/>
      </w:pPr>
      <w:r>
        <w:t xml:space="preserve">(в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27.12.2019 N 477-ФЗ)</w:t>
      </w:r>
    </w:p>
    <w:p w:rsidR="008E7D27" w:rsidRDefault="008E7D27">
      <w:pPr>
        <w:pStyle w:val="ConsPlusNormal"/>
      </w:pPr>
    </w:p>
    <w:p w:rsidR="008E7D27" w:rsidRDefault="008E7D27">
      <w:pPr>
        <w:pStyle w:val="ConsPlusNormal"/>
        <w:ind w:firstLine="540"/>
        <w:jc w:val="both"/>
      </w:pPr>
      <w:r>
        <w:t>Граждане (физические лица) и юридические лица, которые эксплуатируют мелиоративные системы, отдельно расположенные гидротехнические сооружения, обязаны содержать указанные объекты в исправном (надлежащем) состоянии и принимать меры по предупреждению их повреждения.</w:t>
      </w:r>
    </w:p>
    <w:p w:rsidR="008E7D27" w:rsidRDefault="008E7D27">
      <w:pPr>
        <w:pStyle w:val="ConsPlusNormal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27.12.2019 N 477-ФЗ)</w:t>
      </w:r>
    </w:p>
    <w:p w:rsidR="008E7D27" w:rsidRDefault="008E7D27">
      <w:pPr>
        <w:pStyle w:val="ConsPlusNormal"/>
        <w:spacing w:before="220"/>
        <w:ind w:firstLine="540"/>
        <w:jc w:val="both"/>
      </w:pPr>
      <w:hyperlink r:id="rId78" w:history="1">
        <w:r>
          <w:rPr>
            <w:color w:val="0000FF"/>
          </w:rPr>
          <w:t>Правила</w:t>
        </w:r>
      </w:hyperlink>
      <w:r>
        <w:t xml:space="preserve"> эксплуатации мелиоративных систем и отдельно расположенных гидротехнических сооружений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мелиорацию, по согласованию с заинтересованными федеральными органами исполнительной власти и другими государственными органами.</w:t>
      </w:r>
    </w:p>
    <w:p w:rsidR="008E7D27" w:rsidRDefault="008E7D27">
      <w:pPr>
        <w:pStyle w:val="ConsPlusNormal"/>
        <w:jc w:val="both"/>
      </w:pPr>
      <w:r>
        <w:t xml:space="preserve">(в ред. Федеральных законов от 22.08.2004 </w:t>
      </w:r>
      <w:hyperlink r:id="rId79" w:history="1">
        <w:r>
          <w:rPr>
            <w:color w:val="0000FF"/>
          </w:rPr>
          <w:t>N 122-ФЗ</w:t>
        </w:r>
      </w:hyperlink>
      <w:r>
        <w:t xml:space="preserve">, от 27.12.2019 </w:t>
      </w:r>
      <w:hyperlink r:id="rId80" w:history="1">
        <w:r>
          <w:rPr>
            <w:color w:val="0000FF"/>
          </w:rPr>
          <w:t>N 477-ФЗ</w:t>
        </w:r>
      </w:hyperlink>
      <w:r>
        <w:t>)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Содержание в исправном (надлежащем) состоянии мелиоративных систем, отдельно расположенных гидротехнических сооружений организуют в отношении:</w:t>
      </w:r>
    </w:p>
    <w:p w:rsidR="008E7D27" w:rsidRDefault="008E7D27">
      <w:pPr>
        <w:pStyle w:val="ConsPlusNormal"/>
        <w:jc w:val="both"/>
      </w:pPr>
      <w:r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27.12.2019 N 477-ФЗ)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государственных мелиоративных систем и отнесенных к государственной собственности отдельно расположенных гидротехнических сооружений - федеральный орган исполнительной власти, осуществляющий функции по оказанию государственных услуг, управлению государственным имуществом в сфере агропромышленного комплекса, включая мелиорацию, и соответствующие органы исполнительной власти субъектов Российской Федерации;</w:t>
      </w:r>
    </w:p>
    <w:p w:rsidR="008E7D27" w:rsidRDefault="008E7D27">
      <w:pPr>
        <w:pStyle w:val="ConsPlusNormal"/>
        <w:jc w:val="both"/>
      </w:pPr>
      <w:r>
        <w:t xml:space="preserve">(в ред. Федеральных законов от 22.08.2004 </w:t>
      </w:r>
      <w:hyperlink r:id="rId82" w:history="1">
        <w:r>
          <w:rPr>
            <w:color w:val="0000FF"/>
          </w:rPr>
          <w:t>N 122-ФЗ</w:t>
        </w:r>
      </w:hyperlink>
      <w:r>
        <w:t xml:space="preserve">, от 27.12.2019 </w:t>
      </w:r>
      <w:hyperlink r:id="rId83" w:history="1">
        <w:r>
          <w:rPr>
            <w:color w:val="0000FF"/>
          </w:rPr>
          <w:t>N 477-ФЗ</w:t>
        </w:r>
      </w:hyperlink>
      <w:r>
        <w:t>)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мелиоративных систем, отдельно расположенных гидротехнических сооружений, находящихся в муниципальной собственности, - органы местного самоуправления;</w:t>
      </w:r>
    </w:p>
    <w:p w:rsidR="008E7D27" w:rsidRDefault="008E7D27">
      <w:pPr>
        <w:pStyle w:val="ConsPlusNormal"/>
        <w:jc w:val="both"/>
      </w:pPr>
      <w:r>
        <w:t xml:space="preserve">(в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27.12.2019 N 477-ФЗ)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мелиоративных систем общего и индивидуального пользования, отдельно расположенных гидротехнических сооружений, находящихся в собственности граждан (физических лиц) и юридических лиц, - их собственники, владельцы и пользователи.</w:t>
      </w:r>
    </w:p>
    <w:p w:rsidR="008E7D27" w:rsidRDefault="008E7D27">
      <w:pPr>
        <w:pStyle w:val="ConsPlusNormal"/>
        <w:jc w:val="both"/>
      </w:pPr>
      <w:r>
        <w:t xml:space="preserve">(в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27.12.2019 N 477-ФЗ)</w:t>
      </w:r>
    </w:p>
    <w:p w:rsidR="008E7D27" w:rsidRDefault="008E7D27">
      <w:pPr>
        <w:pStyle w:val="ConsPlusNormal"/>
        <w:spacing w:before="220"/>
        <w:ind w:firstLine="540"/>
        <w:jc w:val="both"/>
      </w:pPr>
      <w:hyperlink r:id="rId86" w:history="1">
        <w:r>
          <w:rPr>
            <w:color w:val="0000FF"/>
          </w:rPr>
          <w:t>Правила</w:t>
        </w:r>
      </w:hyperlink>
      <w:r>
        <w:t xml:space="preserve"> эксплуатации мелиоративных систем и отдельно расположенных гидротехнических сооружений обязательны для всех граждан (физических лиц) и юридических лиц.</w:t>
      </w:r>
    </w:p>
    <w:p w:rsidR="008E7D27" w:rsidRDefault="008E7D27">
      <w:pPr>
        <w:pStyle w:val="ConsPlusNormal"/>
        <w:jc w:val="both"/>
      </w:pPr>
      <w:r>
        <w:t xml:space="preserve">(в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27.12.2019 N 477-ФЗ)</w:t>
      </w:r>
    </w:p>
    <w:p w:rsidR="008E7D27" w:rsidRDefault="008E7D27">
      <w:pPr>
        <w:pStyle w:val="ConsPlusNormal"/>
      </w:pPr>
    </w:p>
    <w:p w:rsidR="008E7D27" w:rsidRDefault="008E7D27">
      <w:pPr>
        <w:pStyle w:val="ConsPlusTitle"/>
        <w:ind w:firstLine="540"/>
        <w:jc w:val="both"/>
        <w:outlineLvl w:val="1"/>
      </w:pPr>
      <w:r>
        <w:t>Статья 29.1. Содержание мелиоративных защитных лесных насаждений и мероприятия по их сохранению</w:t>
      </w:r>
    </w:p>
    <w:p w:rsidR="008E7D27" w:rsidRDefault="008E7D27">
      <w:pPr>
        <w:pStyle w:val="ConsPlusNormal"/>
        <w:ind w:firstLine="540"/>
        <w:jc w:val="both"/>
      </w:pPr>
      <w:r>
        <w:t xml:space="preserve">(введена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27.12.2019 N 477-ФЗ)</w:t>
      </w:r>
    </w:p>
    <w:p w:rsidR="008E7D27" w:rsidRDefault="008E7D27">
      <w:pPr>
        <w:pStyle w:val="ConsPlusNormal"/>
        <w:ind w:firstLine="540"/>
        <w:jc w:val="both"/>
      </w:pPr>
    </w:p>
    <w:p w:rsidR="008E7D27" w:rsidRDefault="008E7D27">
      <w:pPr>
        <w:pStyle w:val="ConsPlusNormal"/>
        <w:ind w:firstLine="540"/>
        <w:jc w:val="both"/>
      </w:pPr>
      <w:r>
        <w:t xml:space="preserve">Правообладатели земельных участков, на которых расположены мелиоративные защитные лесные насаждения, обязаны содержать мелиоративные защитные лесные насаждения в надлежащем состоянии, обеспечивающем выполнение ими полезных функций мелиоративных </w:t>
      </w:r>
      <w:r>
        <w:lastRenderedPageBreak/>
        <w:t>защитных лесных насаждений, и проводить мероприятия по сохранению мелиоративных защитных лесных насаждений, в том числе по охране, защите, воспроизводству мелиоративных защитных лесных насаждений.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Мероприятия по сохранению мелиоративных защитных лесных насаждений планируются и проводятся в соответствии с настоящим Федеральным законом с учетом требований лесного законодательства Российской Федерации и законодательства Российской Федерации об охране окружающей среды.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 xml:space="preserve">Мероприятия по сохранению мелиоративных защитных лесных насаждений организуются правообладателями земельных участков, на которых расположены мелиоративные защитные лесные насаждения, а также органами государственной власти и органами местного самоуправления в пределах их полномочий, определенных в соответствии со </w:t>
      </w:r>
      <w:hyperlink w:anchor="P133" w:history="1">
        <w:r>
          <w:rPr>
            <w:color w:val="0000FF"/>
          </w:rPr>
          <w:t>статьями 14</w:t>
        </w:r>
      </w:hyperlink>
      <w:r>
        <w:t xml:space="preserve"> - </w:t>
      </w:r>
      <w:hyperlink w:anchor="P161" w:history="1">
        <w:r>
          <w:rPr>
            <w:color w:val="0000FF"/>
          </w:rPr>
          <w:t>16</w:t>
        </w:r>
      </w:hyperlink>
      <w:r>
        <w:t xml:space="preserve"> настоящего Федерального закона.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 xml:space="preserve">Сведения о проведении мероприятий по сохранению мелиоративных защитных лесных насаждений предоставляются в уполномоченные на осуществление учета мелиоративных защитных лесных насаждений органы исполнительной власти в порядке, установленном в соответствии со </w:t>
      </w:r>
      <w:hyperlink w:anchor="P214" w:history="1">
        <w:r>
          <w:rPr>
            <w:color w:val="0000FF"/>
          </w:rPr>
          <w:t>статьей 20.1</w:t>
        </w:r>
      </w:hyperlink>
      <w:r>
        <w:t xml:space="preserve"> настоящего Федерального закона.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Правила содержания мелиоративных защитных лесных насаждений и особенности проведения мероприятий по их сохранению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мелиорацию.</w:t>
      </w:r>
    </w:p>
    <w:p w:rsidR="008E7D27" w:rsidRDefault="008E7D27">
      <w:pPr>
        <w:pStyle w:val="ConsPlusNormal"/>
      </w:pPr>
    </w:p>
    <w:p w:rsidR="008E7D27" w:rsidRDefault="008E7D27">
      <w:pPr>
        <w:pStyle w:val="ConsPlusTitle"/>
        <w:ind w:firstLine="540"/>
        <w:jc w:val="both"/>
        <w:outlineLvl w:val="1"/>
      </w:pPr>
      <w:r>
        <w:t>Статья 30. Требования в области охраны мелиорированных земель при осуществлении хозяйственной и иной деятельности на таких землях</w:t>
      </w:r>
    </w:p>
    <w:p w:rsidR="008E7D27" w:rsidRDefault="008E7D27">
      <w:pPr>
        <w:pStyle w:val="ConsPlusNormal"/>
        <w:jc w:val="both"/>
      </w:pPr>
      <w:r>
        <w:t xml:space="preserve">(в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27.12.2019 N 477-ФЗ)</w:t>
      </w:r>
    </w:p>
    <w:p w:rsidR="008E7D27" w:rsidRDefault="008E7D27">
      <w:pPr>
        <w:pStyle w:val="ConsPlusNormal"/>
      </w:pPr>
    </w:p>
    <w:p w:rsidR="008E7D27" w:rsidRDefault="008E7D27">
      <w:pPr>
        <w:pStyle w:val="ConsPlusNormal"/>
        <w:ind w:firstLine="540"/>
        <w:jc w:val="both"/>
      </w:pPr>
      <w:r>
        <w:t>Строительство на мелиорируемых (мелиорированных) землях объектов и проведение других работ, не предназначенных для мелиорации земель, не должны ухудшать водного, воздушного и питательного режимов почв на мелиорируемых (мелиорированных) землях, а также препятствовать эксплуатации мелиоративных систем, отдельно расположенных гидротехнических сооружений и мелиоративных защитных лесных насаждений.</w:t>
      </w:r>
    </w:p>
    <w:p w:rsidR="008E7D27" w:rsidRDefault="008E7D27">
      <w:pPr>
        <w:pStyle w:val="ConsPlusNormal"/>
        <w:jc w:val="both"/>
      </w:pPr>
      <w:r>
        <w:t xml:space="preserve">(в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27.12.2019 N 477-ФЗ)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Любая деятельность на мелиорируемых (мелиорированных) землях должна осуществляться в соответствии с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мелиорацию.</w:t>
      </w:r>
    </w:p>
    <w:p w:rsidR="008E7D27" w:rsidRDefault="008E7D27">
      <w:pPr>
        <w:pStyle w:val="ConsPlusNormal"/>
        <w:jc w:val="both"/>
      </w:pPr>
      <w:r>
        <w:t xml:space="preserve">(часть вторая 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Сооружение и эксплуатация линий связи, электропередач, трубопроводов, дорог и других объектов на мелиорируемых (мелиорированных) землях должны осуществляться по согласованию с организациями, уполномоченными федеральным органом исполнительной власти, осуществляющим функции по оказанию государственных услуг, управлению государственным имуществом в сфере агропромышленного комплекса, включая мелиорацию, а также соответствующими органами исполнительной власти субъектов Российской Федерации.</w:t>
      </w:r>
    </w:p>
    <w:p w:rsidR="008E7D27" w:rsidRDefault="008E7D27">
      <w:pPr>
        <w:pStyle w:val="ConsPlusNormal"/>
        <w:jc w:val="both"/>
      </w:pPr>
      <w:r>
        <w:t xml:space="preserve">(часть третья 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E7D27" w:rsidRDefault="008E7D27">
      <w:pPr>
        <w:pStyle w:val="ConsPlusNormal"/>
      </w:pPr>
    </w:p>
    <w:p w:rsidR="008E7D27" w:rsidRDefault="008E7D27">
      <w:pPr>
        <w:pStyle w:val="ConsPlusTitle"/>
        <w:ind w:firstLine="540"/>
        <w:jc w:val="both"/>
        <w:outlineLvl w:val="1"/>
      </w:pPr>
      <w:r>
        <w:t>Статья 31. Перевод мелиорированных земель в иные земли, изъятие мелиорированных земель</w:t>
      </w:r>
    </w:p>
    <w:p w:rsidR="008E7D27" w:rsidRDefault="008E7D27">
      <w:pPr>
        <w:pStyle w:val="ConsPlusNormal"/>
      </w:pPr>
    </w:p>
    <w:p w:rsidR="008E7D27" w:rsidRDefault="008E7D27">
      <w:pPr>
        <w:pStyle w:val="ConsPlusNormal"/>
        <w:ind w:firstLine="540"/>
        <w:jc w:val="both"/>
      </w:pPr>
      <w:r>
        <w:t xml:space="preserve">Перевод мелиорированных земель в иные земли, изъятие мелиорированных земель </w:t>
      </w:r>
      <w:r>
        <w:lastRenderedPageBreak/>
        <w:t xml:space="preserve">осуществляются в соответствии с земельным </w:t>
      </w:r>
      <w:hyperlink r:id="rId9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E7D27" w:rsidRDefault="008E7D27">
      <w:pPr>
        <w:pStyle w:val="ConsPlusNormal"/>
      </w:pPr>
    </w:p>
    <w:p w:rsidR="008E7D27" w:rsidRDefault="008E7D27">
      <w:pPr>
        <w:pStyle w:val="ConsPlusTitle"/>
        <w:ind w:firstLine="540"/>
        <w:jc w:val="both"/>
        <w:outlineLvl w:val="1"/>
      </w:pPr>
      <w:r>
        <w:t>Статья 32. Экологические требования к проведению мелиоративных мероприятий</w:t>
      </w:r>
    </w:p>
    <w:p w:rsidR="008E7D27" w:rsidRDefault="008E7D27">
      <w:pPr>
        <w:pStyle w:val="ConsPlusNormal"/>
      </w:pPr>
    </w:p>
    <w:p w:rsidR="008E7D27" w:rsidRDefault="008E7D27">
      <w:pPr>
        <w:pStyle w:val="ConsPlusNormal"/>
        <w:ind w:firstLine="540"/>
        <w:jc w:val="both"/>
      </w:pPr>
      <w:r>
        <w:t>Осуществление мелиоративных мероприятий не должно приводить к ухудшению состояния окружающей среды.</w:t>
      </w:r>
    </w:p>
    <w:p w:rsidR="008E7D27" w:rsidRDefault="008E7D27">
      <w:pPr>
        <w:pStyle w:val="ConsPlusNormal"/>
        <w:jc w:val="both"/>
      </w:pPr>
      <w:r>
        <w:t xml:space="preserve">(в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8E7D27" w:rsidRDefault="008E7D27">
      <w:pPr>
        <w:pStyle w:val="ConsPlusNormal"/>
        <w:spacing w:before="220"/>
        <w:ind w:firstLine="540"/>
        <w:jc w:val="both"/>
      </w:pPr>
      <w:r>
        <w:t>Мелиоративные мероприятия осуществляются с соблюдением требований земельного, водного, лесного законодательства Российской Федерации, а также законодательства Российской Федерации об охране окружающей среды, о недрах, о растительном мире и о животном мире.</w:t>
      </w:r>
    </w:p>
    <w:p w:rsidR="008E7D27" w:rsidRDefault="008E7D27">
      <w:pPr>
        <w:pStyle w:val="ConsPlusNormal"/>
        <w:jc w:val="both"/>
      </w:pPr>
      <w:r>
        <w:t xml:space="preserve">(в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8E7D27" w:rsidRDefault="008E7D27">
      <w:pPr>
        <w:pStyle w:val="ConsPlusNormal"/>
      </w:pPr>
    </w:p>
    <w:p w:rsidR="008E7D27" w:rsidRDefault="008E7D27">
      <w:pPr>
        <w:pStyle w:val="ConsPlusTitle"/>
        <w:jc w:val="center"/>
        <w:outlineLvl w:val="0"/>
      </w:pPr>
      <w:r>
        <w:t>Глава VII. ФИНАНСИРОВАНИЕ МЕЛИОРАЦИИ ЗЕМЕЛЬ</w:t>
      </w:r>
    </w:p>
    <w:p w:rsidR="008E7D27" w:rsidRDefault="008E7D27">
      <w:pPr>
        <w:pStyle w:val="ConsPlusTitle"/>
        <w:jc w:val="center"/>
      </w:pPr>
      <w:r>
        <w:t>(МЕЛИОРАТИВНЫХ МЕРОПРИЯТИЙ)</w:t>
      </w:r>
    </w:p>
    <w:p w:rsidR="008E7D27" w:rsidRDefault="008E7D27">
      <w:pPr>
        <w:pStyle w:val="ConsPlusNormal"/>
      </w:pPr>
    </w:p>
    <w:p w:rsidR="008E7D27" w:rsidRDefault="008E7D27">
      <w:pPr>
        <w:pStyle w:val="ConsPlusTitle"/>
        <w:ind w:firstLine="540"/>
        <w:jc w:val="both"/>
        <w:outlineLvl w:val="1"/>
      </w:pPr>
      <w:r>
        <w:t>Статья 33. Основы финансирования мелиорации земель (мелиоративных мероприятий)</w:t>
      </w:r>
    </w:p>
    <w:p w:rsidR="008E7D27" w:rsidRDefault="008E7D27">
      <w:pPr>
        <w:pStyle w:val="ConsPlusNormal"/>
      </w:pPr>
    </w:p>
    <w:p w:rsidR="008E7D27" w:rsidRDefault="008E7D27">
      <w:pPr>
        <w:pStyle w:val="ConsPlusNormal"/>
        <w:ind w:firstLine="540"/>
        <w:jc w:val="both"/>
      </w:pPr>
      <w:r>
        <w:t>Финансирование мелиорации земель (мелиоративных мероприятий) осуществляется за счет средств федерального бюджета, выделяемых федеральному органу исполнительной власти, осуществляющему функции по оказанию государственных услуг, управлению государственным имуществом в сфере агропромышленного комплекса, включая мелиорацию, средств бюджетов субъектов Российской Федерации, а также за счет средств собственников, владельцев и пользователей мелиорируемых (мелиорированных) земель, кредитов банков и других не запрещенных законом источников.</w:t>
      </w:r>
    </w:p>
    <w:p w:rsidR="008E7D27" w:rsidRDefault="008E7D27">
      <w:pPr>
        <w:pStyle w:val="ConsPlusNormal"/>
        <w:jc w:val="both"/>
      </w:pPr>
      <w:r>
        <w:t xml:space="preserve">(в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E7D27" w:rsidRDefault="008E7D27">
      <w:pPr>
        <w:pStyle w:val="ConsPlusNormal"/>
      </w:pPr>
    </w:p>
    <w:p w:rsidR="008E7D27" w:rsidRDefault="008E7D27">
      <w:pPr>
        <w:pStyle w:val="ConsPlusTitle"/>
        <w:ind w:firstLine="540"/>
        <w:jc w:val="both"/>
        <w:outlineLvl w:val="1"/>
      </w:pPr>
      <w:r>
        <w:t>Статья 34. Финансирование мелиорации земель (мелиоративных мероприятий) за счет средств федерального бюджета</w:t>
      </w:r>
    </w:p>
    <w:p w:rsidR="008E7D27" w:rsidRDefault="008E7D27">
      <w:pPr>
        <w:pStyle w:val="ConsPlusNormal"/>
      </w:pPr>
    </w:p>
    <w:p w:rsidR="008E7D27" w:rsidRDefault="008E7D27">
      <w:pPr>
        <w:pStyle w:val="ConsPlusNormal"/>
        <w:ind w:firstLine="540"/>
        <w:jc w:val="both"/>
      </w:pPr>
      <w:r>
        <w:t>Финансирование мелиорации земель (мелиоративных мероприятий), обеспечиваемой отнесенными к федеральной собственности государственными мелиоративными системами и отдельно расположенными гидротехническими сооружениями, содержания мелиоративных защитных лесных насаждений, расположенных на земельных участках, находящихся в федеральной собственности, осуществляется за счет средств федерального бюджета, направляемых на развитие сельского хозяйства.</w:t>
      </w:r>
    </w:p>
    <w:p w:rsidR="008E7D27" w:rsidRDefault="008E7D27">
      <w:pPr>
        <w:pStyle w:val="ConsPlusNormal"/>
        <w:jc w:val="both"/>
      </w:pPr>
      <w:r>
        <w:t xml:space="preserve">(в ред. Федеральных законов от 22.08.2004 </w:t>
      </w:r>
      <w:hyperlink r:id="rId97" w:history="1">
        <w:r>
          <w:rPr>
            <w:color w:val="0000FF"/>
          </w:rPr>
          <w:t>N 122-ФЗ</w:t>
        </w:r>
      </w:hyperlink>
      <w:r>
        <w:t xml:space="preserve">, от 27.12.2019 </w:t>
      </w:r>
      <w:hyperlink r:id="rId98" w:history="1">
        <w:r>
          <w:rPr>
            <w:color w:val="0000FF"/>
          </w:rPr>
          <w:t>N 477-ФЗ</w:t>
        </w:r>
      </w:hyperlink>
      <w:r>
        <w:t>)</w:t>
      </w:r>
    </w:p>
    <w:p w:rsidR="008E7D27" w:rsidRDefault="008E7D27">
      <w:pPr>
        <w:pStyle w:val="ConsPlusNormal"/>
      </w:pPr>
    </w:p>
    <w:p w:rsidR="008E7D27" w:rsidRDefault="008E7D27">
      <w:pPr>
        <w:pStyle w:val="ConsPlusTitle"/>
        <w:ind w:firstLine="540"/>
        <w:jc w:val="both"/>
        <w:outlineLvl w:val="1"/>
      </w:pPr>
      <w:r>
        <w:t>Статья 35. Финансирование мелиорации земель (мелиоративных мероприятий) за счет средств бюджетов субъектов Российской Федерации</w:t>
      </w:r>
    </w:p>
    <w:p w:rsidR="008E7D27" w:rsidRDefault="008E7D27">
      <w:pPr>
        <w:pStyle w:val="ConsPlusNormal"/>
      </w:pPr>
    </w:p>
    <w:p w:rsidR="008E7D27" w:rsidRDefault="008E7D27">
      <w:pPr>
        <w:pStyle w:val="ConsPlusNormal"/>
        <w:ind w:firstLine="540"/>
        <w:jc w:val="both"/>
      </w:pPr>
      <w:r>
        <w:t>Органы государственной власти субъектов Российской Федерации в соответствии с региональными (территориальными) программами в области мелиорации земель осуществляют финансирование мелиорации земель (мелиоративных мероприятий) за счет средств соответствующих бюджетов субъектов Российской Федерации.</w:t>
      </w:r>
    </w:p>
    <w:p w:rsidR="008E7D27" w:rsidRDefault="008E7D27">
      <w:pPr>
        <w:pStyle w:val="ConsPlusNormal"/>
      </w:pPr>
    </w:p>
    <w:p w:rsidR="008E7D27" w:rsidRDefault="008E7D27">
      <w:pPr>
        <w:pStyle w:val="ConsPlusTitle"/>
        <w:ind w:firstLine="540"/>
        <w:jc w:val="both"/>
        <w:outlineLvl w:val="1"/>
      </w:pPr>
      <w:r>
        <w:t>Статья 36. Финансирование культуртехнической и химической мелиорации земель</w:t>
      </w:r>
    </w:p>
    <w:p w:rsidR="008E7D27" w:rsidRDefault="008E7D27">
      <w:pPr>
        <w:pStyle w:val="ConsPlusNormal"/>
      </w:pPr>
    </w:p>
    <w:p w:rsidR="008E7D27" w:rsidRDefault="008E7D27">
      <w:pPr>
        <w:pStyle w:val="ConsPlusNormal"/>
        <w:ind w:firstLine="540"/>
        <w:jc w:val="both"/>
      </w:pPr>
      <w:r>
        <w:t>Культуртехническая и химическая мелиорация земель финансируется за счет средств федерального бюджета, средств бюджетов субъектов Российской Федерации и средств собственников, владельцев и пользователей земельных участков.</w:t>
      </w:r>
    </w:p>
    <w:p w:rsidR="008E7D27" w:rsidRDefault="008E7D27">
      <w:pPr>
        <w:pStyle w:val="ConsPlusNormal"/>
      </w:pPr>
    </w:p>
    <w:p w:rsidR="008E7D27" w:rsidRDefault="008E7D27">
      <w:pPr>
        <w:pStyle w:val="ConsPlusTitle"/>
        <w:ind w:firstLine="540"/>
        <w:jc w:val="both"/>
        <w:outlineLvl w:val="1"/>
      </w:pPr>
      <w:r>
        <w:t>Статья 37. Финансирование мелиорации земель на территориях, подвергшихся радиоактивному загрязнению</w:t>
      </w:r>
    </w:p>
    <w:p w:rsidR="008E7D27" w:rsidRDefault="008E7D27">
      <w:pPr>
        <w:pStyle w:val="ConsPlusNormal"/>
      </w:pPr>
    </w:p>
    <w:p w:rsidR="008E7D27" w:rsidRDefault="008E7D27">
      <w:pPr>
        <w:pStyle w:val="ConsPlusNormal"/>
        <w:ind w:firstLine="540"/>
        <w:jc w:val="both"/>
      </w:pPr>
      <w:r>
        <w:t>Финансирование мелиорации земель на территориях, подвергшихся радиоактивному загрязнению в результате чрезвычайных ситуаций природного и техногенного характера, осуществляется за счет средств федерального бюджета.</w:t>
      </w:r>
    </w:p>
    <w:p w:rsidR="008E7D27" w:rsidRDefault="008E7D27">
      <w:pPr>
        <w:pStyle w:val="ConsPlusNormal"/>
      </w:pPr>
    </w:p>
    <w:p w:rsidR="008E7D27" w:rsidRDefault="008E7D27">
      <w:pPr>
        <w:pStyle w:val="ConsPlusTitle"/>
        <w:jc w:val="center"/>
        <w:outlineLvl w:val="0"/>
      </w:pPr>
      <w:r>
        <w:t>Глава VIII. РАЗРЕШЕНИЕ СПОРОВ В ОБЛАСТИ МЕЛИОРАЦИИ</w:t>
      </w:r>
    </w:p>
    <w:p w:rsidR="008E7D27" w:rsidRDefault="008E7D27">
      <w:pPr>
        <w:pStyle w:val="ConsPlusTitle"/>
        <w:jc w:val="center"/>
      </w:pPr>
      <w:r>
        <w:t>ЗЕМЕЛЬ И ОТВЕТСТВЕННОСТЬ ЗА НАРУШЕНИЕ ЗАКОНОДАТЕЛЬСТВА</w:t>
      </w:r>
    </w:p>
    <w:p w:rsidR="008E7D27" w:rsidRDefault="008E7D27">
      <w:pPr>
        <w:pStyle w:val="ConsPlusTitle"/>
        <w:jc w:val="center"/>
      </w:pPr>
      <w:r>
        <w:t>РОССИЙСКОЙ ФЕДЕРАЦИИ В ОБЛАСТИ МЕЛИОРАЦИИ ЗЕМЕЛЬ</w:t>
      </w:r>
    </w:p>
    <w:p w:rsidR="008E7D27" w:rsidRDefault="008E7D27">
      <w:pPr>
        <w:pStyle w:val="ConsPlusNormal"/>
      </w:pPr>
    </w:p>
    <w:p w:rsidR="008E7D27" w:rsidRDefault="008E7D27">
      <w:pPr>
        <w:pStyle w:val="ConsPlusTitle"/>
        <w:ind w:firstLine="540"/>
        <w:jc w:val="both"/>
        <w:outlineLvl w:val="1"/>
      </w:pPr>
      <w:r>
        <w:t>Статья 38. Разрешение споров в области мелиорации земель</w:t>
      </w:r>
    </w:p>
    <w:p w:rsidR="008E7D27" w:rsidRDefault="008E7D27">
      <w:pPr>
        <w:pStyle w:val="ConsPlusNormal"/>
      </w:pPr>
    </w:p>
    <w:p w:rsidR="008E7D27" w:rsidRDefault="008E7D27">
      <w:pPr>
        <w:pStyle w:val="ConsPlusNormal"/>
        <w:ind w:firstLine="540"/>
        <w:jc w:val="both"/>
      </w:pPr>
      <w:r>
        <w:t>Споры, возникающие между гражданами (физическими лицами) и (или) юридическими лицами в области мелиорации земель, разрешаются в порядке, установленном законодательством Российской Федерации.</w:t>
      </w:r>
    </w:p>
    <w:p w:rsidR="008E7D27" w:rsidRDefault="008E7D27">
      <w:pPr>
        <w:pStyle w:val="ConsPlusNormal"/>
      </w:pPr>
    </w:p>
    <w:p w:rsidR="008E7D27" w:rsidRDefault="008E7D27">
      <w:pPr>
        <w:pStyle w:val="ConsPlusTitle"/>
        <w:ind w:firstLine="540"/>
        <w:jc w:val="both"/>
        <w:outlineLvl w:val="1"/>
      </w:pPr>
      <w:r>
        <w:t>Статья 39. Ответственность за нарушение законодательства Российской Федерации в области мелиорации земель</w:t>
      </w:r>
    </w:p>
    <w:p w:rsidR="008E7D27" w:rsidRDefault="008E7D27">
      <w:pPr>
        <w:pStyle w:val="ConsPlusNormal"/>
      </w:pPr>
    </w:p>
    <w:p w:rsidR="008E7D27" w:rsidRDefault="008E7D27">
      <w:pPr>
        <w:pStyle w:val="ConsPlusNormal"/>
        <w:ind w:firstLine="540"/>
        <w:jc w:val="both"/>
      </w:pPr>
      <w:r>
        <w:t>Нарушение законодательства Российской Федерации в области мелиорации земель влечет за собой административную или иную ответственность в соответствии с законодательством Российской Федерации.</w:t>
      </w:r>
    </w:p>
    <w:p w:rsidR="008E7D27" w:rsidRDefault="008E7D27">
      <w:pPr>
        <w:pStyle w:val="ConsPlusNormal"/>
      </w:pPr>
    </w:p>
    <w:p w:rsidR="008E7D27" w:rsidRDefault="008E7D27">
      <w:pPr>
        <w:pStyle w:val="ConsPlusTitle"/>
        <w:ind w:firstLine="540"/>
        <w:jc w:val="both"/>
        <w:outlineLvl w:val="1"/>
      </w:pPr>
      <w:r>
        <w:t>Статья 40. Возмещение убытков, причиненных нарушением законодательства Российской Федерации в области мелиорации земель</w:t>
      </w:r>
    </w:p>
    <w:p w:rsidR="008E7D27" w:rsidRDefault="008E7D27">
      <w:pPr>
        <w:pStyle w:val="ConsPlusNormal"/>
        <w:ind w:firstLine="540"/>
        <w:jc w:val="both"/>
      </w:pPr>
    </w:p>
    <w:p w:rsidR="008E7D27" w:rsidRDefault="008E7D27">
      <w:pPr>
        <w:pStyle w:val="ConsPlusNormal"/>
        <w:ind w:firstLine="540"/>
        <w:jc w:val="both"/>
      </w:pPr>
      <w:r>
        <w:t xml:space="preserve">(в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26.06.2007 N 118-ФЗ)</w:t>
      </w:r>
    </w:p>
    <w:p w:rsidR="008E7D27" w:rsidRDefault="008E7D27">
      <w:pPr>
        <w:pStyle w:val="ConsPlusNormal"/>
        <w:ind w:firstLine="540"/>
        <w:jc w:val="both"/>
      </w:pPr>
    </w:p>
    <w:p w:rsidR="008E7D27" w:rsidRDefault="008E7D27">
      <w:pPr>
        <w:pStyle w:val="ConsPlusNormal"/>
        <w:ind w:firstLine="540"/>
        <w:jc w:val="both"/>
      </w:pPr>
      <w:r>
        <w:t>Граждане (физические лица) и юридические лица обязаны возместить убытки, причиненные ими нарушением законодательства Российской Федерации в области мелиорации земель, в порядке, установленном законодательством Российской Федерации.</w:t>
      </w:r>
    </w:p>
    <w:p w:rsidR="008E7D27" w:rsidRDefault="008E7D27">
      <w:pPr>
        <w:pStyle w:val="ConsPlusNormal"/>
      </w:pPr>
    </w:p>
    <w:p w:rsidR="008E7D27" w:rsidRDefault="008E7D27">
      <w:pPr>
        <w:pStyle w:val="ConsPlusTitle"/>
        <w:jc w:val="center"/>
        <w:outlineLvl w:val="0"/>
      </w:pPr>
      <w:r>
        <w:t>Глава IX. ЗАКЛЮЧИТЕЛЬНЫЕ ПОЛОЖЕНИЯ</w:t>
      </w:r>
    </w:p>
    <w:p w:rsidR="008E7D27" w:rsidRDefault="008E7D27">
      <w:pPr>
        <w:pStyle w:val="ConsPlusNormal"/>
      </w:pPr>
    </w:p>
    <w:p w:rsidR="008E7D27" w:rsidRDefault="008E7D27">
      <w:pPr>
        <w:pStyle w:val="ConsPlusTitle"/>
        <w:ind w:firstLine="540"/>
        <w:jc w:val="both"/>
        <w:outlineLvl w:val="1"/>
      </w:pPr>
      <w:r>
        <w:t>Статья 41. Вступление настоящего Федерального закона в силу</w:t>
      </w:r>
    </w:p>
    <w:p w:rsidR="008E7D27" w:rsidRDefault="008E7D27">
      <w:pPr>
        <w:pStyle w:val="ConsPlusNormal"/>
      </w:pPr>
    </w:p>
    <w:p w:rsidR="008E7D27" w:rsidRDefault="008E7D27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8E7D27" w:rsidRDefault="008E7D27">
      <w:pPr>
        <w:pStyle w:val="ConsPlusNormal"/>
      </w:pPr>
    </w:p>
    <w:p w:rsidR="008E7D27" w:rsidRDefault="008E7D27">
      <w:pPr>
        <w:pStyle w:val="ConsPlusTitle"/>
        <w:ind w:firstLine="540"/>
        <w:jc w:val="both"/>
        <w:outlineLvl w:val="1"/>
      </w:pPr>
      <w:r>
        <w:t>Статья 42. Приведение нормативных правовых актов в соответствие с настоящим Федеральным законом</w:t>
      </w:r>
    </w:p>
    <w:p w:rsidR="008E7D27" w:rsidRDefault="008E7D27">
      <w:pPr>
        <w:pStyle w:val="ConsPlusNormal"/>
      </w:pPr>
    </w:p>
    <w:p w:rsidR="008E7D27" w:rsidRDefault="008E7D27">
      <w:pPr>
        <w:pStyle w:val="ConsPlusNormal"/>
        <w:ind w:firstLine="540"/>
        <w:jc w:val="both"/>
      </w:pPr>
      <w:r>
        <w:t>Нормативные правовые акты Правительства Российской Федерации, законы и иные нормативные правовые акты субъектов Российской Федерации приводятся в соответствие с настоящим Федеральным законом в течение трех месяцев со дня его вступления в силу.</w:t>
      </w:r>
    </w:p>
    <w:p w:rsidR="008E7D27" w:rsidRDefault="008E7D27">
      <w:pPr>
        <w:pStyle w:val="ConsPlusNormal"/>
      </w:pPr>
    </w:p>
    <w:p w:rsidR="008E7D27" w:rsidRDefault="008E7D27">
      <w:pPr>
        <w:pStyle w:val="ConsPlusNormal"/>
        <w:jc w:val="right"/>
      </w:pPr>
      <w:r>
        <w:t>Президент</w:t>
      </w:r>
    </w:p>
    <w:p w:rsidR="008E7D27" w:rsidRDefault="008E7D27">
      <w:pPr>
        <w:pStyle w:val="ConsPlusNormal"/>
        <w:jc w:val="right"/>
      </w:pPr>
      <w:r>
        <w:t>Российской Федерации</w:t>
      </w:r>
    </w:p>
    <w:p w:rsidR="008E7D27" w:rsidRDefault="008E7D27">
      <w:pPr>
        <w:pStyle w:val="ConsPlusNormal"/>
        <w:jc w:val="right"/>
      </w:pPr>
      <w:r>
        <w:t>Б.ЕЛЬЦИН</w:t>
      </w:r>
    </w:p>
    <w:p w:rsidR="008E7D27" w:rsidRDefault="008E7D27">
      <w:pPr>
        <w:pStyle w:val="ConsPlusNormal"/>
      </w:pPr>
      <w:r>
        <w:t>Москва, Кремль</w:t>
      </w:r>
    </w:p>
    <w:p w:rsidR="008E7D27" w:rsidRDefault="008E7D27">
      <w:pPr>
        <w:pStyle w:val="ConsPlusNormal"/>
        <w:spacing w:before="220"/>
      </w:pPr>
      <w:r>
        <w:t>10 января 1996 года</w:t>
      </w:r>
    </w:p>
    <w:p w:rsidR="008E7D27" w:rsidRDefault="008E7D27">
      <w:pPr>
        <w:pStyle w:val="ConsPlusNormal"/>
        <w:spacing w:before="220"/>
      </w:pPr>
      <w:r>
        <w:t>N 4-ФЗ</w:t>
      </w:r>
    </w:p>
    <w:p w:rsidR="008E7D27" w:rsidRDefault="008E7D27">
      <w:pPr>
        <w:pStyle w:val="ConsPlusNormal"/>
      </w:pPr>
    </w:p>
    <w:p w:rsidR="008E7D27" w:rsidRDefault="008E7D27">
      <w:pPr>
        <w:pStyle w:val="ConsPlusNormal"/>
      </w:pPr>
    </w:p>
    <w:p w:rsidR="008E7D27" w:rsidRDefault="008E7D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6A32" w:rsidRDefault="008E7D27">
      <w:bookmarkStart w:id="3" w:name="_GoBack"/>
      <w:bookmarkEnd w:id="3"/>
    </w:p>
    <w:sectPr w:rsidR="00176A32" w:rsidSect="00B63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27"/>
    <w:rsid w:val="00400528"/>
    <w:rsid w:val="008E7D27"/>
    <w:rsid w:val="00B3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F082F-08A5-4694-93ED-542BE4E2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7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7D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CF749C48B4849EE55B4FD51C7302CA4D359F61C20203C3FA7E841B684C61BB58510692219E28345B9E1159BBE5D6F5C2A9CFB36ED477118q1tBJ" TargetMode="External"/><Relationship Id="rId21" Type="http://schemas.openxmlformats.org/officeDocument/2006/relationships/hyperlink" Target="consultantplus://offline/ref=8CF749C48B4849EE55B4FD51C7302CA4D35DF713242F3C3FA7E841B684C61BB58510692219E28247B5E1159BBE5D6F5C2A9CFB36ED477118q1tBJ" TargetMode="External"/><Relationship Id="rId34" Type="http://schemas.openxmlformats.org/officeDocument/2006/relationships/hyperlink" Target="consultantplus://offline/ref=8CF749C48B4849EE55B4FD51C7302CA4D359F61C25253C3FA7E841B684C61BB58510692219E2874EB7E1159BBE5D6F5C2A9CFB36ED477118q1tBJ" TargetMode="External"/><Relationship Id="rId42" Type="http://schemas.openxmlformats.org/officeDocument/2006/relationships/hyperlink" Target="consultantplus://offline/ref=8CF749C48B4849EE55B4FD51C7302CA4D359F71123203C3FA7E841B684C61BB58510692219E18144B5E1159BBE5D6F5C2A9CFB36ED477118q1tBJ" TargetMode="External"/><Relationship Id="rId47" Type="http://schemas.openxmlformats.org/officeDocument/2006/relationships/hyperlink" Target="consultantplus://offline/ref=8CF749C48B4849EE55B4FD51C7302CA4D359F61C25253C3FA7E841B684C61BB58510692219E2874FB0E1159BBE5D6F5C2A9CFB36ED477118q1tBJ" TargetMode="External"/><Relationship Id="rId50" Type="http://schemas.openxmlformats.org/officeDocument/2006/relationships/hyperlink" Target="consultantplus://offline/ref=8CF749C48B4849EE55B4FD51C7302CA4D150F01723223C3FA7E841B684C61BB58510692219E2824EB0E1159BBE5D6F5C2A9CFB36ED477118q1tBJ" TargetMode="External"/><Relationship Id="rId55" Type="http://schemas.openxmlformats.org/officeDocument/2006/relationships/hyperlink" Target="consultantplus://offline/ref=8CF749C48B4849EE55B4FD51C7302CA4D259F01023273C3FA7E841B684C61BB58510692219E28247B0E1159BBE5D6F5C2A9CFB36ED477118q1tBJ" TargetMode="External"/><Relationship Id="rId63" Type="http://schemas.openxmlformats.org/officeDocument/2006/relationships/hyperlink" Target="consultantplus://offline/ref=8CF749C48B4849EE55B4FD51C7302CA4D359F71123203C3FA7E841B684C61BB58510692219E18145B0E1159BBE5D6F5C2A9CFB36ED477118q1tBJ" TargetMode="External"/><Relationship Id="rId68" Type="http://schemas.openxmlformats.org/officeDocument/2006/relationships/hyperlink" Target="consultantplus://offline/ref=8CF749C48B4849EE55B4FD51C7302CA4D259FF13262F3C3FA7E841B684C61BB58510692219E28044B1E1159BBE5D6F5C2A9CFB36ED477118q1tBJ" TargetMode="External"/><Relationship Id="rId76" Type="http://schemas.openxmlformats.org/officeDocument/2006/relationships/hyperlink" Target="consultantplus://offline/ref=8CF749C48B4849EE55B4FD51C7302CA4D35DF713242F3C3FA7E841B684C61BB58510692219E28242B6E1159BBE5D6F5C2A9CFB36ED477118q1tBJ" TargetMode="External"/><Relationship Id="rId84" Type="http://schemas.openxmlformats.org/officeDocument/2006/relationships/hyperlink" Target="consultantplus://offline/ref=8CF749C48B4849EE55B4FD51C7302CA4D35DF713242F3C3FA7E841B684C61BB58510692219E28243B2E1159BBE5D6F5C2A9CFB36ED477118q1tBJ" TargetMode="External"/><Relationship Id="rId89" Type="http://schemas.openxmlformats.org/officeDocument/2006/relationships/hyperlink" Target="consultantplus://offline/ref=8CF749C48B4849EE55B4FD51C7302CA4D35DF713242F3C3FA7E841B684C61BB58510692219E28240B3E1159BBE5D6F5C2A9CFB36ED477118q1tBJ" TargetMode="External"/><Relationship Id="rId97" Type="http://schemas.openxmlformats.org/officeDocument/2006/relationships/hyperlink" Target="consultantplus://offline/ref=8CF749C48B4849EE55B4FD51C7302CA4D359F71123203C3FA7E841B684C61BB58510692219E18142B3E1159BBE5D6F5C2A9CFB36ED477118q1tBJ" TargetMode="External"/><Relationship Id="rId7" Type="http://schemas.openxmlformats.org/officeDocument/2006/relationships/hyperlink" Target="consultantplus://offline/ref=8CF749C48B4849EE55B4FD51C7302CA4D259F71322253C3FA7E841B684C61BB58510692219E28146B4E1159BBE5D6F5C2A9CFB36ED477118q1tBJ" TargetMode="External"/><Relationship Id="rId71" Type="http://schemas.openxmlformats.org/officeDocument/2006/relationships/hyperlink" Target="consultantplus://offline/ref=8CF749C48B4849EE55B4FD51C7302CA4D650F51C262C6135AFB14DB483C944A28259652319E38744BBBE108EAF0560593382F320F14573q1tAJ" TargetMode="External"/><Relationship Id="rId92" Type="http://schemas.openxmlformats.org/officeDocument/2006/relationships/hyperlink" Target="consultantplus://offline/ref=8CF749C48B4849EE55B4FD51C7302CA4D359F71123203C3FA7E841B684C61BB58510692219E18142B0E1159BBE5D6F5C2A9CFB36ED477118q1t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F749C48B4849EE55B4FD51C7302CA4D35DF713242F3C3FA7E841B684C61BB58510692219E28246B9E1159BBE5D6F5C2A9CFB36ED477118q1tBJ" TargetMode="External"/><Relationship Id="rId29" Type="http://schemas.openxmlformats.org/officeDocument/2006/relationships/hyperlink" Target="consultantplus://offline/ref=8CF749C48B4849EE55B4FD51C7302CA4D359F71123203C3FA7E841B684C61BB58510692219E18147B9E1159BBE5D6F5C2A9CFB36ED477118q1tBJ" TargetMode="External"/><Relationship Id="rId11" Type="http://schemas.openxmlformats.org/officeDocument/2006/relationships/hyperlink" Target="consultantplus://offline/ref=8CF749C48B4849EE55B4FD51C7302CA4D359F61C20203C3FA7E841B684C61BB58510692219E28345B8E1159BBE5D6F5C2A9CFB36ED477118q1tBJ" TargetMode="External"/><Relationship Id="rId24" Type="http://schemas.openxmlformats.org/officeDocument/2006/relationships/hyperlink" Target="consultantplus://offline/ref=8CF749C48B4849EE55B4FD51C7302CA4D35DF713242F3C3FA7E841B684C61BB58510692219E28247B8E1159BBE5D6F5C2A9CFB36ED477118q1tBJ" TargetMode="External"/><Relationship Id="rId32" Type="http://schemas.openxmlformats.org/officeDocument/2006/relationships/hyperlink" Target="consultantplus://offline/ref=8CF749C48B4849EE55B4FD51C7302CA4D150F01723223C3FA7E841B684C61BB58510692219E28241B9E1159BBE5D6F5C2A9CFB36ED477118q1tBJ" TargetMode="External"/><Relationship Id="rId37" Type="http://schemas.openxmlformats.org/officeDocument/2006/relationships/hyperlink" Target="consultantplus://offline/ref=8CF749C48B4849EE55B4FD51C7302CA4D251F11128716B3DF6BD4FB38C9641A59359662407E28A58B2EA43qCtAJ" TargetMode="External"/><Relationship Id="rId40" Type="http://schemas.openxmlformats.org/officeDocument/2006/relationships/hyperlink" Target="consultantplus://offline/ref=8CF749C48B4849EE55B4FD51C7302CA4D35DF713242F3C3FA7E841B684C61BB58510692219E28244B9E1159BBE5D6F5C2A9CFB36ED477118q1tBJ" TargetMode="External"/><Relationship Id="rId45" Type="http://schemas.openxmlformats.org/officeDocument/2006/relationships/hyperlink" Target="consultantplus://offline/ref=8CF749C48B4849EE55B4FD51C7302CA4D359F71123203C3FA7E841B684C61BB58510692219E18144B7E1159BBE5D6F5C2A9CFB36ED477118q1tBJ" TargetMode="External"/><Relationship Id="rId53" Type="http://schemas.openxmlformats.org/officeDocument/2006/relationships/hyperlink" Target="consultantplus://offline/ref=8CF749C48B4849EE55B4FD51C7302CA4D35DF713242F3C3FA7E841B684C61BB58510692219E28245B3E1159BBE5D6F5C2A9CFB36ED477118q1tBJ" TargetMode="External"/><Relationship Id="rId58" Type="http://schemas.openxmlformats.org/officeDocument/2006/relationships/hyperlink" Target="consultantplus://offline/ref=8CF749C48B4849EE55B4FD51C7302CA4D650F51C262C6135AFB14DB483C944A28259652319E3864EBBBE108EAF0560593382F320F14573q1tAJ" TargetMode="External"/><Relationship Id="rId66" Type="http://schemas.openxmlformats.org/officeDocument/2006/relationships/hyperlink" Target="consultantplus://offline/ref=8CF749C48B4849EE55B4FD51C7302CA4D35AF21327223C3FA7E841B684C61BB58510692219E28246B9E1159BBE5D6F5C2A9CFB36ED477118q1tBJ" TargetMode="External"/><Relationship Id="rId74" Type="http://schemas.openxmlformats.org/officeDocument/2006/relationships/hyperlink" Target="consultantplus://offline/ref=8CF749C48B4849EE55B4FD51C7302CA4D359F71123203C3FA7E841B684C61BB58510692219E18145B2E1159BBE5D6F5C2A9CFB36ED477118q1tBJ" TargetMode="External"/><Relationship Id="rId79" Type="http://schemas.openxmlformats.org/officeDocument/2006/relationships/hyperlink" Target="consultantplus://offline/ref=8CF749C48B4849EE55B4FD51C7302CA4D359F71123203C3FA7E841B684C61BB58510692219E18145B4E1159BBE5D6F5C2A9CFB36ED477118q1tBJ" TargetMode="External"/><Relationship Id="rId87" Type="http://schemas.openxmlformats.org/officeDocument/2006/relationships/hyperlink" Target="consultantplus://offline/ref=8CF749C48B4849EE55B4FD51C7302CA4D35DF713242F3C3FA7E841B684C61BB58510692219E28243B4E1159BBE5D6F5C2A9CFB36ED477118q1tBJ" TargetMode="External"/><Relationship Id="rId5" Type="http://schemas.openxmlformats.org/officeDocument/2006/relationships/hyperlink" Target="consultantplus://offline/ref=8CF749C48B4849EE55B4FD51C7302CA4D259FF13262F3C3FA7E841B684C61BB58510692219E28047B8E1159BBE5D6F5C2A9CFB36ED477118q1tBJ" TargetMode="External"/><Relationship Id="rId61" Type="http://schemas.openxmlformats.org/officeDocument/2006/relationships/hyperlink" Target="consultantplus://offline/ref=8CF749C48B4849EE55B4FD51C7302CA4D259F71322253C3FA7E841B684C61BB58510692219E28146B7E1159BBE5D6F5C2A9CFB36ED477118q1tBJ" TargetMode="External"/><Relationship Id="rId82" Type="http://schemas.openxmlformats.org/officeDocument/2006/relationships/hyperlink" Target="consultantplus://offline/ref=8CF749C48B4849EE55B4FD51C7302CA4D359F71123203C3FA7E841B684C61BB58510692219E18145B6E1159BBE5D6F5C2A9CFB36ED477118q1tBJ" TargetMode="External"/><Relationship Id="rId90" Type="http://schemas.openxmlformats.org/officeDocument/2006/relationships/hyperlink" Target="consultantplus://offline/ref=8CF749C48B4849EE55B4FD51C7302CA4D35DF713242F3C3FA7E841B684C61BB58510692219E28240B5E1159BBE5D6F5C2A9CFB36ED477118q1tBJ" TargetMode="External"/><Relationship Id="rId95" Type="http://schemas.openxmlformats.org/officeDocument/2006/relationships/hyperlink" Target="consultantplus://offline/ref=8CF749C48B4849EE55B4FD51C7302CA4D359F61C20203C3FA7E841B684C61BB58510692219E28342B3E1159BBE5D6F5C2A9CFB36ED477118q1tBJ" TargetMode="External"/><Relationship Id="rId19" Type="http://schemas.openxmlformats.org/officeDocument/2006/relationships/hyperlink" Target="consultantplus://offline/ref=8CF749C48B4849EE55B4FD51C7302CA4D35DF713242F3C3FA7E841B684C61BB58510692219E28247B3E1159BBE5D6F5C2A9CFB36ED477118q1tBJ" TargetMode="External"/><Relationship Id="rId14" Type="http://schemas.openxmlformats.org/officeDocument/2006/relationships/hyperlink" Target="consultantplus://offline/ref=8CF749C48B4849EE55B4FD51C7302CA4D359F61C262E3C3FA7E841B684C61BB58510692219E28144B3E1159BBE5D6F5C2A9CFB36ED477118q1tBJ" TargetMode="External"/><Relationship Id="rId22" Type="http://schemas.openxmlformats.org/officeDocument/2006/relationships/hyperlink" Target="consultantplus://offline/ref=8CF749C48B4849EE55B4FD51C7302CA4D35DF713242F3C3FA7E841B684C61BB58510692219E28247B6E1159BBE5D6F5C2A9CFB36ED477118q1tBJ" TargetMode="External"/><Relationship Id="rId27" Type="http://schemas.openxmlformats.org/officeDocument/2006/relationships/hyperlink" Target="consultantplus://offline/ref=8CF749C48B4849EE55B4FD51C7302CA4D35DF713242F3C3FA7E841B684C61BB58510692219E28247B9E1159BBE5D6F5C2A9CFB36ED477118q1tBJ" TargetMode="External"/><Relationship Id="rId30" Type="http://schemas.openxmlformats.org/officeDocument/2006/relationships/hyperlink" Target="consultantplus://offline/ref=8CF749C48B4849EE55B4FD51C7302CA4D35DF713242F3C3FA7E841B684C61BB58510692219E28244B7E1159BBE5D6F5C2A9CFB36ED477118q1tBJ" TargetMode="External"/><Relationship Id="rId35" Type="http://schemas.openxmlformats.org/officeDocument/2006/relationships/hyperlink" Target="consultantplus://offline/ref=8CF749C48B4849EE55B4FD51C7302CA4D35DF713242F3C3FA7E841B684C61BB58510692219E28244B8E1159BBE5D6F5C2A9CFB36ED477118q1tBJ" TargetMode="External"/><Relationship Id="rId43" Type="http://schemas.openxmlformats.org/officeDocument/2006/relationships/hyperlink" Target="consultantplus://offline/ref=8CF749C48B4849EE55B4FD51C7302CA4D35CFE1024213C3FA7E841B684C61BB58510692219E28244B7E1159BBE5D6F5C2A9CFB36ED477118q1tBJ" TargetMode="External"/><Relationship Id="rId48" Type="http://schemas.openxmlformats.org/officeDocument/2006/relationships/hyperlink" Target="consultantplus://offline/ref=8CF749C48B4849EE55B4FD51C7302CA4D35DF713242F3C3FA7E841B684C61BB58510692219E28245B2E1159BBE5D6F5C2A9CFB36ED477118q1tBJ" TargetMode="External"/><Relationship Id="rId56" Type="http://schemas.openxmlformats.org/officeDocument/2006/relationships/hyperlink" Target="consultantplus://offline/ref=8CF749C48B4849EE55B4FD51C7302CA4D359F71123203C3FA7E841B684C61BB58510692219E18144B8E1159BBE5D6F5C2A9CFB36ED477118q1tBJ" TargetMode="External"/><Relationship Id="rId64" Type="http://schemas.openxmlformats.org/officeDocument/2006/relationships/hyperlink" Target="consultantplus://offline/ref=8CF749C48B4849EE55B4FD51C7302CA4D150F01723223C3FA7E841B684C61BB58510692219E2824EB1E1159BBE5D6F5C2A9CFB36ED477118q1tBJ" TargetMode="External"/><Relationship Id="rId69" Type="http://schemas.openxmlformats.org/officeDocument/2006/relationships/hyperlink" Target="consultantplus://offline/ref=8CF749C48B4849EE55B4FD51C7302CA4D259F71321273C3FA7E841B684C61BB58510692219E28345B9E1159BBE5D6F5C2A9CFB36ED477118q1tBJ" TargetMode="External"/><Relationship Id="rId77" Type="http://schemas.openxmlformats.org/officeDocument/2006/relationships/hyperlink" Target="consultantplus://offline/ref=8CF749C48B4849EE55B4FD51C7302CA4D35DF713242F3C3FA7E841B684C61BB58510692219E28242B7E1159BBE5D6F5C2A9CFB36ED477118q1tBJ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8CF749C48B4849EE55B4FD51C7302CA4D650F51C262C6135AFB14DB483C944A28259652319E38641BBBE108EAF0560593382F320F14573q1tAJ" TargetMode="External"/><Relationship Id="rId51" Type="http://schemas.openxmlformats.org/officeDocument/2006/relationships/hyperlink" Target="consultantplus://offline/ref=8CF749C48B4849EE55B4FD51C7302CA4D259F71322253C3FA7E841B684C61BB58510692219E28146B6E1159BBE5D6F5C2A9CFB36ED477118q1tBJ" TargetMode="External"/><Relationship Id="rId72" Type="http://schemas.openxmlformats.org/officeDocument/2006/relationships/hyperlink" Target="consultantplus://offline/ref=8CF749C48B4849EE55B4FD51C7302CA4D35DF713242F3C3FA7E841B684C61BB58510692219E28242B3E1159BBE5D6F5C2A9CFB36ED477118q1tBJ" TargetMode="External"/><Relationship Id="rId80" Type="http://schemas.openxmlformats.org/officeDocument/2006/relationships/hyperlink" Target="consultantplus://offline/ref=8CF749C48B4849EE55B4FD51C7302CA4D35DF713242F3C3FA7E841B684C61BB58510692219E28242B8E1159BBE5D6F5C2A9CFB36ED477118q1tBJ" TargetMode="External"/><Relationship Id="rId85" Type="http://schemas.openxmlformats.org/officeDocument/2006/relationships/hyperlink" Target="consultantplus://offline/ref=8CF749C48B4849EE55B4FD51C7302CA4D35DF713242F3C3FA7E841B684C61BB58510692219E28243B3E1159BBE5D6F5C2A9CFB36ED477118q1tBJ" TargetMode="External"/><Relationship Id="rId93" Type="http://schemas.openxmlformats.org/officeDocument/2006/relationships/hyperlink" Target="consultantplus://offline/ref=8CF749C48B4849EE55B4FD51C7302CA4D35CFE1C27253C3FA7E841B684C61BB58510692219E28240B5E1159BBE5D6F5C2A9CFB36ED477118q1tBJ" TargetMode="External"/><Relationship Id="rId98" Type="http://schemas.openxmlformats.org/officeDocument/2006/relationships/hyperlink" Target="consultantplus://offline/ref=8CF749C48B4849EE55B4FD51C7302CA4D35DF713242F3C3FA7E841B684C61BB58510692219E28240B6E1159BBE5D6F5C2A9CFB36ED477118q1tB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CF749C48B4849EE55B4FD51C7302CA4D15EF5172B213C3FA7E841B684C61BB58510692219E28043B9E1159BBE5D6F5C2A9CFB36ED477118q1tBJ" TargetMode="External"/><Relationship Id="rId17" Type="http://schemas.openxmlformats.org/officeDocument/2006/relationships/hyperlink" Target="consultantplus://offline/ref=8CF749C48B4849EE55B4FD51C7302CA4D35DF713242F3C3FA7E841B684C61BB58510692219E28247B1E1159BBE5D6F5C2A9CFB36ED477118q1tBJ" TargetMode="External"/><Relationship Id="rId25" Type="http://schemas.openxmlformats.org/officeDocument/2006/relationships/hyperlink" Target="consultantplus://offline/ref=8CF749C48B4849EE55B4FD51C7302CA4D35CFE1C24273C3FA7E841B684C61BB58510692219E2874EB0E1159BBE5D6F5C2A9CFB36ED477118q1tBJ" TargetMode="External"/><Relationship Id="rId33" Type="http://schemas.openxmlformats.org/officeDocument/2006/relationships/hyperlink" Target="consultantplus://offline/ref=8CF749C48B4849EE55B4FD51C7302CA4D359F71123203C3FA7E841B684C61BB58510692219E18144B2E1159BBE5D6F5C2A9CFB36ED477118q1tBJ" TargetMode="External"/><Relationship Id="rId38" Type="http://schemas.openxmlformats.org/officeDocument/2006/relationships/hyperlink" Target="consultantplus://offline/ref=8CF749C48B4849EE55B4FD51C7302CA4D359F61C20203C3FA7E841B684C61BB58510692219E28342B0E1159BBE5D6F5C2A9CFB36ED477118q1tBJ" TargetMode="External"/><Relationship Id="rId46" Type="http://schemas.openxmlformats.org/officeDocument/2006/relationships/hyperlink" Target="consultantplus://offline/ref=8CF749C48B4849EE55B4FD51C7302CA4D359F71123203C3FA7E841B684C61BB58510692219E18144B7E1159BBE5D6F5C2A9CFB36ED477118q1tBJ" TargetMode="External"/><Relationship Id="rId59" Type="http://schemas.openxmlformats.org/officeDocument/2006/relationships/hyperlink" Target="consultantplus://offline/ref=8CF749C48B4849EE55B4FD51C7302CA4D259FF13262F3C3FA7E841B684C61BB58510692219E28047B9E1159BBE5D6F5C2A9CFB36ED477118q1tBJ" TargetMode="External"/><Relationship Id="rId67" Type="http://schemas.openxmlformats.org/officeDocument/2006/relationships/hyperlink" Target="consultantplus://offline/ref=8CF749C48B4849EE55B4FD51C7302CA4D359F71123203C3FA7E841B684C61BB58510692219E18145B1E1159BBE5D6F5C2A9CFB36ED477118q1tBJ" TargetMode="External"/><Relationship Id="rId20" Type="http://schemas.openxmlformats.org/officeDocument/2006/relationships/hyperlink" Target="consultantplus://offline/ref=8CF749C48B4849EE55B4FD51C7302CA4D35DF713242F3C3FA7E841B684C61BB58510692219E28247B4E1159BBE5D6F5C2A9CFB36ED477118q1tBJ" TargetMode="External"/><Relationship Id="rId41" Type="http://schemas.openxmlformats.org/officeDocument/2006/relationships/hyperlink" Target="consultantplus://offline/ref=8CF749C48B4849EE55B4FD51C7302CA4D359F71123203C3FA7E841B684C61BB58510692219E18144B4E1159BBE5D6F5C2A9CFB36ED477118q1tBJ" TargetMode="External"/><Relationship Id="rId54" Type="http://schemas.openxmlformats.org/officeDocument/2006/relationships/hyperlink" Target="consultantplus://offline/ref=8CF749C48B4849EE55B4FD51C7302CA4D359F61C202E3C3FA7E841B684C61BB58510692219E28042B1E1159BBE5D6F5C2A9CFB36ED477118q1tBJ" TargetMode="External"/><Relationship Id="rId62" Type="http://schemas.openxmlformats.org/officeDocument/2006/relationships/hyperlink" Target="consultantplus://offline/ref=8CF749C48B4849EE55B4FD51C7302CA4D15EF5172B213C3FA7E841B684C61BB58510692219E28040B1E1159BBE5D6F5C2A9CFB36ED477118q1tBJ" TargetMode="External"/><Relationship Id="rId70" Type="http://schemas.openxmlformats.org/officeDocument/2006/relationships/hyperlink" Target="consultantplus://offline/ref=8CF749C48B4849EE55B4FD51C7302CA4D359F61C262E3C3FA7E841B684C61BB58510692219E28144B3E1159BBE5D6F5C2A9CFB36ED477118q1tBJ" TargetMode="External"/><Relationship Id="rId75" Type="http://schemas.openxmlformats.org/officeDocument/2006/relationships/hyperlink" Target="consultantplus://offline/ref=8CF749C48B4849EE55B4FD51C7302CA4D35DF713242F3C3FA7E841B684C61BB58510692219E28242B4E1159BBE5D6F5C2A9CFB36ED477118q1tBJ" TargetMode="External"/><Relationship Id="rId83" Type="http://schemas.openxmlformats.org/officeDocument/2006/relationships/hyperlink" Target="consultantplus://offline/ref=8CF749C48B4849EE55B4FD51C7302CA4D35DF713242F3C3FA7E841B684C61BB58510692219E28243B1E1159BBE5D6F5C2A9CFB36ED477118q1tBJ" TargetMode="External"/><Relationship Id="rId88" Type="http://schemas.openxmlformats.org/officeDocument/2006/relationships/hyperlink" Target="consultantplus://offline/ref=8CF749C48B4849EE55B4FD51C7302CA4D35DF713242F3C3FA7E841B684C61BB58510692219E28243B5E1159BBE5D6F5C2A9CFB36ED477118q1tBJ" TargetMode="External"/><Relationship Id="rId91" Type="http://schemas.openxmlformats.org/officeDocument/2006/relationships/hyperlink" Target="consultantplus://offline/ref=8CF749C48B4849EE55B4FD51C7302CA4D359F71123203C3FA7E841B684C61BB58510692219E18145B8E1159BBE5D6F5C2A9CFB36ED477118q1tBJ" TargetMode="External"/><Relationship Id="rId96" Type="http://schemas.openxmlformats.org/officeDocument/2006/relationships/hyperlink" Target="consultantplus://offline/ref=8CF749C48B4849EE55B4FD51C7302CA4D359F71123203C3FA7E841B684C61BB58510692219E18142B2E1159BBE5D6F5C2A9CFB36ED477118q1t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F749C48B4849EE55B4FD51C7302CA4D359F71123203C3FA7E841B684C61BB58510692219E18147B7E1159BBE5D6F5C2A9CFB36ED477118q1tBJ" TargetMode="External"/><Relationship Id="rId15" Type="http://schemas.openxmlformats.org/officeDocument/2006/relationships/hyperlink" Target="consultantplus://offline/ref=8CF749C48B4849EE55B4FD51C7302CA4D150F01723223C3FA7E841B684C61BB58510692219E28241B8E1159BBE5D6F5C2A9CFB36ED477118q1tBJ" TargetMode="External"/><Relationship Id="rId23" Type="http://schemas.openxmlformats.org/officeDocument/2006/relationships/hyperlink" Target="consultantplus://offline/ref=8CF749C48B4849EE55B4FD51C7302CA4D251F11128716B3DF6BD4FB38C9653A5CB55642319E5824DE4BB059FF70A65402D8AE53CF347q7t1J" TargetMode="External"/><Relationship Id="rId28" Type="http://schemas.openxmlformats.org/officeDocument/2006/relationships/hyperlink" Target="consultantplus://offline/ref=8CF749C48B4849EE55B4FD51C7302CA4D359F61C25253C3FA7E841B684C61BB58510692219E2874EB6E1159BBE5D6F5C2A9CFB36ED477118q1tBJ" TargetMode="External"/><Relationship Id="rId36" Type="http://schemas.openxmlformats.org/officeDocument/2006/relationships/hyperlink" Target="consultantplus://offline/ref=8CF749C48B4849EE55B4FD51C7302CA4D259F71321273C3FA7E841B684C61BB58510692219E28345B7E1159BBE5D6F5C2A9CFB36ED477118q1tBJ" TargetMode="External"/><Relationship Id="rId49" Type="http://schemas.openxmlformats.org/officeDocument/2006/relationships/hyperlink" Target="consultantplus://offline/ref=8CF749C48B4849EE55B4FD51C7302CA4D259F71321273C3FA7E841B684C61BB58510692219E28345B8E1159BBE5D6F5C2A9CFB36ED477118q1tBJ" TargetMode="External"/><Relationship Id="rId57" Type="http://schemas.openxmlformats.org/officeDocument/2006/relationships/hyperlink" Target="consultantplus://offline/ref=8CF749C48B4849EE55B4FD51C7302CA4D35DF713242F3C3FA7E841B684C61BB58510692219E28245B6E1159BBE5D6F5C2A9CFB36ED477118q1tBJ" TargetMode="External"/><Relationship Id="rId10" Type="http://schemas.openxmlformats.org/officeDocument/2006/relationships/hyperlink" Target="consultantplus://offline/ref=8CF749C48B4849EE55B4FD51C7302CA4D259F71321273C3FA7E841B684C61BB58510692219E28345B6E1159BBE5D6F5C2A9CFB36ED477118q1tBJ" TargetMode="External"/><Relationship Id="rId31" Type="http://schemas.openxmlformats.org/officeDocument/2006/relationships/hyperlink" Target="consultantplus://offline/ref=8CF749C48B4849EE55B4FD51C7302CA4D359F71123203C3FA7E841B684C61BB58510692219E18144B0E1159BBE5D6F5C2A9CFB36ED477118q1tBJ" TargetMode="External"/><Relationship Id="rId44" Type="http://schemas.openxmlformats.org/officeDocument/2006/relationships/hyperlink" Target="consultantplus://offline/ref=8CF749C48B4849EE55B4FD51C7302CA4D359F71123203C3FA7E841B684C61BB58510692219E18144B6E1159BBE5D6F5C2A9CFB36ED477118q1tBJ" TargetMode="External"/><Relationship Id="rId52" Type="http://schemas.openxmlformats.org/officeDocument/2006/relationships/hyperlink" Target="consultantplus://offline/ref=8CF749C48B4849EE55B4FD51C7302CA4D359F61C25253C3FA7E841B684C61BB58510692219E2874FB1E1159BBE5D6F5C2A9CFB36ED477118q1tBJ" TargetMode="External"/><Relationship Id="rId60" Type="http://schemas.openxmlformats.org/officeDocument/2006/relationships/hyperlink" Target="consultantplus://offline/ref=8CF749C48B4849EE55B4FD51C7302CA4D15EF5172B213C3FA7E841B684C61BB58510692219E28040B0E1159BBE5D6F5C2A9CFB36ED477118q1tBJ" TargetMode="External"/><Relationship Id="rId65" Type="http://schemas.openxmlformats.org/officeDocument/2006/relationships/hyperlink" Target="consultantplus://offline/ref=8CF749C48B4849EE55B4FD51C7302CA4D150F01723223C3FA7E841B684C61BB58510692219E2824EB2E1159BBE5D6F5C2A9CFB36ED477118q1tBJ" TargetMode="External"/><Relationship Id="rId73" Type="http://schemas.openxmlformats.org/officeDocument/2006/relationships/hyperlink" Target="consultantplus://offline/ref=8CF749C48B4849EE55B4FD51C7302CA4D35CF2152A243C3FA7E841B684C61BB58510692219E28246B9E1159BBE5D6F5C2A9CFB36ED477118q1tBJ" TargetMode="External"/><Relationship Id="rId78" Type="http://schemas.openxmlformats.org/officeDocument/2006/relationships/hyperlink" Target="consultantplus://offline/ref=8CF749C48B4849EE55B4FD51C7302CA4D158F610242F3C3FA7E841B684C61BB58510692219E28246B3E1159BBE5D6F5C2A9CFB36ED477118q1tBJ" TargetMode="External"/><Relationship Id="rId81" Type="http://schemas.openxmlformats.org/officeDocument/2006/relationships/hyperlink" Target="consultantplus://offline/ref=8CF749C48B4849EE55B4FD51C7302CA4D35DF713242F3C3FA7E841B684C61BB58510692219E28243B0E1159BBE5D6F5C2A9CFB36ED477118q1tBJ" TargetMode="External"/><Relationship Id="rId86" Type="http://schemas.openxmlformats.org/officeDocument/2006/relationships/hyperlink" Target="consultantplus://offline/ref=8CF749C48B4849EE55B4FD51C7302CA4D158F610242F3C3FA7E841B684C61BB58510692219E28246B3E1159BBE5D6F5C2A9CFB36ED477118q1tBJ" TargetMode="External"/><Relationship Id="rId94" Type="http://schemas.openxmlformats.org/officeDocument/2006/relationships/hyperlink" Target="consultantplus://offline/ref=8CF749C48B4849EE55B4FD51C7302CA4D359F61C20203C3FA7E841B684C61BB58510692219E28342B2E1159BBE5D6F5C2A9CFB36ED477118q1tBJ" TargetMode="External"/><Relationship Id="rId99" Type="http://schemas.openxmlformats.org/officeDocument/2006/relationships/hyperlink" Target="consultantplus://offline/ref=8CF749C48B4849EE55B4FD51C7302CA4D650F51C262C6135AFB14DB483C944A28259652319E38742BBBE108EAF0560593382F320F14573q1tAJ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CF749C48B4849EE55B4FD51C7302CA4D359F61C202E3C3FA7E841B684C61BB58510692219E28042B1E1159BBE5D6F5C2A9CFB36ED477118q1tBJ" TargetMode="External"/><Relationship Id="rId13" Type="http://schemas.openxmlformats.org/officeDocument/2006/relationships/hyperlink" Target="consultantplus://offline/ref=8CF749C48B4849EE55B4FD51C7302CA4D359F61C25253C3FA7E841B684C61BB58510692219E2874EB5E1159BBE5D6F5C2A9CFB36ED477118q1tBJ" TargetMode="External"/><Relationship Id="rId18" Type="http://schemas.openxmlformats.org/officeDocument/2006/relationships/hyperlink" Target="consultantplus://offline/ref=8CF749C48B4849EE55B4FD51C7302CA4D35DF713242F3C3FA7E841B684C61BB58510692219E28247B2E1159BBE5D6F5C2A9CFB36ED477118q1tBJ" TargetMode="External"/><Relationship Id="rId39" Type="http://schemas.openxmlformats.org/officeDocument/2006/relationships/hyperlink" Target="consultantplus://offline/ref=8CF749C48B4849EE55B4FD51C7302CA4D259F71322253C3FA7E841B684C61BB58510692219E28146B5E1159BBE5D6F5C2A9CFB36ED477118q1t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8518</Words>
  <Characters>48554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</dc:creator>
  <cp:keywords/>
  <dc:description/>
  <cp:lastModifiedBy>Цветков</cp:lastModifiedBy>
  <cp:revision>1</cp:revision>
  <dcterms:created xsi:type="dcterms:W3CDTF">2020-08-27T09:45:00Z</dcterms:created>
  <dcterms:modified xsi:type="dcterms:W3CDTF">2020-08-27T09:45:00Z</dcterms:modified>
</cp:coreProperties>
</file>